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2C" w:rsidRDefault="000D082C" w:rsidP="000D082C">
      <w:pPr>
        <w:spacing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GURUKULAM (TTWREIS)</w:t>
      </w:r>
    </w:p>
    <w:p w:rsidR="000D082C" w:rsidRDefault="000D082C" w:rsidP="000D082C">
      <w:pPr>
        <w:tabs>
          <w:tab w:val="left" w:pos="5247"/>
        </w:tabs>
        <w:spacing w:line="240" w:lineRule="auto"/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  <w:sz w:val="2"/>
        </w:rPr>
        <w:tab/>
      </w:r>
    </w:p>
    <w:p w:rsidR="000D082C" w:rsidRDefault="000D082C" w:rsidP="000D082C">
      <w:pPr>
        <w:spacing w:line="240" w:lineRule="auto"/>
        <w:jc w:val="center"/>
        <w:rPr>
          <w:rFonts w:ascii="Trebuchet MS" w:hAnsi="Trebuchet MS"/>
          <w:b/>
          <w:u w:val="single"/>
        </w:rPr>
      </w:pPr>
      <w:proofErr w:type="gramStart"/>
      <w:r>
        <w:rPr>
          <w:rFonts w:ascii="Trebuchet MS" w:hAnsi="Trebuchet MS"/>
          <w:b/>
          <w:u w:val="single"/>
        </w:rPr>
        <w:t xml:space="preserve">Notification for admissions into </w:t>
      </w:r>
      <w:proofErr w:type="spellStart"/>
      <w:r>
        <w:rPr>
          <w:rFonts w:ascii="Trebuchet MS" w:hAnsi="Trebuchet MS"/>
          <w:b/>
          <w:u w:val="single"/>
        </w:rPr>
        <w:t>Telangana</w:t>
      </w:r>
      <w:proofErr w:type="spellEnd"/>
      <w:r>
        <w:rPr>
          <w:rFonts w:ascii="Trebuchet MS" w:hAnsi="Trebuchet MS"/>
          <w:b/>
          <w:u w:val="single"/>
        </w:rPr>
        <w:t xml:space="preserve"> Tribal Welfare Residential Junior Colleges for the Academic year 2016-17.</w:t>
      </w:r>
      <w:proofErr w:type="gramEnd"/>
    </w:p>
    <w:p w:rsidR="000D082C" w:rsidRDefault="000D082C" w:rsidP="000D082C">
      <w:pPr>
        <w:spacing w:line="240" w:lineRule="auto"/>
        <w:jc w:val="center"/>
        <w:rPr>
          <w:rFonts w:ascii="Trebuchet MS" w:hAnsi="Trebuchet MS"/>
          <w:b/>
          <w:sz w:val="2"/>
        </w:rPr>
      </w:pPr>
    </w:p>
    <w:p w:rsidR="000D082C" w:rsidRDefault="000D082C" w:rsidP="000D082C">
      <w:pPr>
        <w:spacing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Rc.No.B1/</w:t>
      </w:r>
      <w:proofErr w:type="spellStart"/>
      <w:r>
        <w:rPr>
          <w:rFonts w:ascii="Trebuchet MS" w:hAnsi="Trebuchet MS"/>
          <w:b/>
          <w:u w:val="single"/>
        </w:rPr>
        <w:t>Acad</w:t>
      </w:r>
      <w:proofErr w:type="spellEnd"/>
      <w:r>
        <w:rPr>
          <w:rFonts w:ascii="Trebuchet MS" w:hAnsi="Trebuchet MS"/>
          <w:b/>
          <w:u w:val="single"/>
        </w:rPr>
        <w:t>/2193/2016,dt.16 -5-2016.</w:t>
      </w:r>
    </w:p>
    <w:p w:rsidR="000D082C" w:rsidRDefault="000D082C" w:rsidP="000D082C">
      <w:pPr>
        <w:spacing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Applications are invited fr</w:t>
      </w:r>
      <w:r w:rsidR="008122A5">
        <w:rPr>
          <w:rFonts w:ascii="Trebuchet MS" w:hAnsi="Trebuchet MS"/>
        </w:rPr>
        <w:t xml:space="preserve">om the eligible ST students of </w:t>
      </w:r>
      <w:proofErr w:type="spellStart"/>
      <w:r w:rsidR="008122A5">
        <w:rPr>
          <w:rFonts w:ascii="Trebuchet MS" w:hAnsi="Trebuchet MS"/>
        </w:rPr>
        <w:t>T</w:t>
      </w:r>
      <w:r>
        <w:rPr>
          <w:rFonts w:ascii="Trebuchet MS" w:hAnsi="Trebuchet MS"/>
        </w:rPr>
        <w:t>elangana</w:t>
      </w:r>
      <w:proofErr w:type="spellEnd"/>
      <w:r>
        <w:rPr>
          <w:rFonts w:ascii="Trebuchet MS" w:hAnsi="Trebuchet MS"/>
        </w:rPr>
        <w:t xml:space="preserve"> state</w:t>
      </w:r>
      <w:r w:rsidR="00A30828">
        <w:rPr>
          <w:rFonts w:ascii="Trebuchet MS" w:hAnsi="Trebuchet MS"/>
        </w:rPr>
        <w:t xml:space="preserve"> and other communities </w:t>
      </w:r>
      <w:r>
        <w:rPr>
          <w:rFonts w:ascii="Trebuchet MS" w:hAnsi="Trebuchet MS"/>
        </w:rPr>
        <w:t xml:space="preserve"> for admissions into </w:t>
      </w:r>
      <w:r>
        <w:rPr>
          <w:rFonts w:ascii="Trebuchet MS" w:hAnsi="Trebuchet MS"/>
          <w:b/>
          <w:u w:val="single"/>
        </w:rPr>
        <w:t xml:space="preserve">Intermediate </w:t>
      </w:r>
      <w:r>
        <w:rPr>
          <w:rFonts w:ascii="Trebuchet MS" w:hAnsi="Trebuchet MS"/>
        </w:rPr>
        <w:t>1</w:t>
      </w:r>
      <w:r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year ( English Medium) in  MPC, BPC,CEC, HEC &amp; MEC in (29)  Colleges and in Vocational groups (  I&amp;M, CGA, EE&amp;T,  A&amp;T) in selected colleges.</w:t>
      </w:r>
    </w:p>
    <w:p w:rsidR="000D082C" w:rsidRDefault="000D082C" w:rsidP="000D082C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Eligibility:</w:t>
      </w:r>
    </w:p>
    <w:p w:rsidR="000D082C" w:rsidRPr="00A40D69" w:rsidRDefault="00A40D69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Student passed</w:t>
      </w:r>
      <w:r w:rsidR="000D082C" w:rsidRPr="00A40D69">
        <w:rPr>
          <w:rFonts w:ascii="Trebuchet MS" w:hAnsi="Trebuchet MS"/>
          <w:sz w:val="24"/>
        </w:rPr>
        <w:t xml:space="preserve"> 10</w:t>
      </w:r>
      <w:r w:rsidR="000D082C" w:rsidRPr="00A40D69">
        <w:rPr>
          <w:rFonts w:ascii="Trebuchet MS" w:hAnsi="Trebuchet MS"/>
          <w:sz w:val="24"/>
          <w:vertAlign w:val="superscript"/>
        </w:rPr>
        <w:t>th</w:t>
      </w:r>
      <w:r w:rsidR="000D082C" w:rsidRPr="00A40D69">
        <w:rPr>
          <w:rFonts w:ascii="Trebuchet MS" w:hAnsi="Trebuchet MS"/>
          <w:sz w:val="24"/>
        </w:rPr>
        <w:t xml:space="preserve"> class in one attempt in SSC public examination held in March 2016.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 xml:space="preserve">Income of the parent not to exceed Rs. 2,00,000/- per Annum for Urban area &amp;Rs.1,50,000/-for Rural area  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 xml:space="preserve">Student has to apply to TTWRJC as per his/her native district considered as per study. 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A copy of the marks memo of SSC obtained through e-</w:t>
      </w:r>
      <w:proofErr w:type="spellStart"/>
      <w:r w:rsidRPr="00A40D69">
        <w:rPr>
          <w:rFonts w:ascii="Trebuchet MS" w:hAnsi="Trebuchet MS"/>
          <w:sz w:val="24"/>
        </w:rPr>
        <w:t>seva</w:t>
      </w:r>
      <w:proofErr w:type="spellEnd"/>
      <w:r w:rsidRPr="00A40D69">
        <w:rPr>
          <w:rFonts w:ascii="Trebuchet MS" w:hAnsi="Trebuchet MS"/>
          <w:sz w:val="24"/>
        </w:rPr>
        <w:t>/</w:t>
      </w:r>
      <w:proofErr w:type="spellStart"/>
      <w:r w:rsidRPr="00A40D69">
        <w:rPr>
          <w:rFonts w:ascii="Trebuchet MS" w:hAnsi="Trebuchet MS"/>
          <w:sz w:val="24"/>
        </w:rPr>
        <w:t>Mee-Seva</w:t>
      </w:r>
      <w:proofErr w:type="spellEnd"/>
      <w:r w:rsidRPr="00A40D69">
        <w:rPr>
          <w:rFonts w:ascii="Trebuchet MS" w:hAnsi="Trebuchet MS"/>
          <w:sz w:val="24"/>
        </w:rPr>
        <w:t xml:space="preserve"> is to be enclosed to the application.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A Xerox copy of Caste &amp; Income certificates are to be enclosed to the application.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P.H.C. quota 3% of overall seats will be reserved for the Physical</w:t>
      </w:r>
      <w:r w:rsidR="00344743">
        <w:rPr>
          <w:rFonts w:ascii="Trebuchet MS" w:hAnsi="Trebuchet MS"/>
          <w:sz w:val="24"/>
        </w:rPr>
        <w:t>ly Handicapped/Differently able</w:t>
      </w:r>
      <w:r w:rsidRPr="00A40D69">
        <w:rPr>
          <w:rFonts w:ascii="Trebuchet MS" w:hAnsi="Trebuchet MS"/>
          <w:sz w:val="24"/>
        </w:rPr>
        <w:t xml:space="preserve"> children who can attend their work without anybody’s help based on the certificate issued by the Medical Board.</w:t>
      </w:r>
    </w:p>
    <w:p w:rsidR="000D082C" w:rsidRPr="00A40D69" w:rsidRDefault="000D082C" w:rsidP="000D082C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3% overall seats will be reserved under sports quota.</w:t>
      </w:r>
    </w:p>
    <w:p w:rsidR="000D082C" w:rsidRPr="00A40D69" w:rsidRDefault="000D082C" w:rsidP="000D082C">
      <w:p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 xml:space="preserve">              </w:t>
      </w:r>
      <w:proofErr w:type="spellStart"/>
      <w:proofErr w:type="gramStart"/>
      <w:r w:rsidRPr="00A40D69">
        <w:rPr>
          <w:rFonts w:ascii="Trebuchet MS" w:hAnsi="Trebuchet MS"/>
          <w:sz w:val="24"/>
        </w:rPr>
        <w:t>i</w:t>
      </w:r>
      <w:proofErr w:type="spellEnd"/>
      <w:r w:rsidRPr="00A40D69">
        <w:rPr>
          <w:rFonts w:ascii="Trebuchet MS" w:hAnsi="Trebuchet MS"/>
          <w:sz w:val="24"/>
        </w:rPr>
        <w:t>)</w:t>
      </w:r>
      <w:proofErr w:type="gramEnd"/>
      <w:r w:rsidRPr="00A40D69">
        <w:rPr>
          <w:rFonts w:ascii="Trebuchet MS" w:hAnsi="Trebuchet MS"/>
          <w:sz w:val="24"/>
        </w:rPr>
        <w:t>Senior Nationals</w:t>
      </w:r>
      <w:r w:rsidRPr="00A40D69">
        <w:rPr>
          <w:rFonts w:ascii="Trebuchet MS" w:hAnsi="Trebuchet MS"/>
          <w:sz w:val="24"/>
        </w:rPr>
        <w:tab/>
      </w:r>
      <w:r w:rsidRPr="00A40D69">
        <w:rPr>
          <w:rFonts w:ascii="Trebuchet MS" w:hAnsi="Trebuchet MS"/>
          <w:sz w:val="24"/>
        </w:rPr>
        <w:tab/>
      </w:r>
      <w:r w:rsidRPr="00A40D69">
        <w:rPr>
          <w:rFonts w:ascii="Trebuchet MS" w:hAnsi="Trebuchet MS"/>
          <w:sz w:val="24"/>
        </w:rPr>
        <w:tab/>
        <w:t>ii) All India sports Meet</w:t>
      </w:r>
    </w:p>
    <w:p w:rsidR="000D082C" w:rsidRPr="00A40D69" w:rsidRDefault="000D082C" w:rsidP="000D082C">
      <w:p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 xml:space="preserve">            </w:t>
      </w:r>
      <w:proofErr w:type="gramStart"/>
      <w:r w:rsidRPr="00A40D69">
        <w:rPr>
          <w:rFonts w:ascii="Trebuchet MS" w:hAnsi="Trebuchet MS"/>
          <w:sz w:val="24"/>
        </w:rPr>
        <w:t>iii)</w:t>
      </w:r>
      <w:proofErr w:type="gramEnd"/>
      <w:r w:rsidRPr="00A40D69">
        <w:rPr>
          <w:rFonts w:ascii="Trebuchet MS" w:hAnsi="Trebuchet MS"/>
          <w:sz w:val="24"/>
        </w:rPr>
        <w:t>Junior/Youth Nationals</w:t>
      </w:r>
      <w:r w:rsidRPr="00A40D69">
        <w:rPr>
          <w:rFonts w:ascii="Trebuchet MS" w:hAnsi="Trebuchet MS"/>
          <w:sz w:val="24"/>
        </w:rPr>
        <w:tab/>
      </w:r>
      <w:r w:rsidRPr="00A40D69">
        <w:rPr>
          <w:rFonts w:ascii="Trebuchet MS" w:hAnsi="Trebuchet MS"/>
          <w:sz w:val="24"/>
        </w:rPr>
        <w:tab/>
        <w:t>iv)Inter University Tournaments</w:t>
      </w:r>
    </w:p>
    <w:p w:rsidR="000D082C" w:rsidRPr="00A40D69" w:rsidRDefault="000D082C" w:rsidP="000D082C">
      <w:p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ab/>
        <w:t xml:space="preserve">  </w:t>
      </w:r>
      <w:proofErr w:type="gramStart"/>
      <w:r w:rsidRPr="00A40D69">
        <w:rPr>
          <w:rFonts w:ascii="Trebuchet MS" w:hAnsi="Trebuchet MS"/>
          <w:sz w:val="24"/>
        </w:rPr>
        <w:t>v)</w:t>
      </w:r>
      <w:proofErr w:type="gramEnd"/>
      <w:r w:rsidRPr="00A40D69">
        <w:rPr>
          <w:rFonts w:ascii="Trebuchet MS" w:hAnsi="Trebuchet MS"/>
          <w:sz w:val="24"/>
        </w:rPr>
        <w:t>National School Games</w:t>
      </w:r>
      <w:r w:rsidRPr="00A40D69">
        <w:rPr>
          <w:rFonts w:ascii="Trebuchet MS" w:hAnsi="Trebuchet MS"/>
          <w:sz w:val="24"/>
        </w:rPr>
        <w:tab/>
        <w:t xml:space="preserve">           vi)Mini or Sub-Junior Nationals</w:t>
      </w:r>
    </w:p>
    <w:p w:rsidR="000D082C" w:rsidRPr="00A40D69" w:rsidRDefault="000D082C" w:rsidP="000D082C">
      <w:pPr>
        <w:spacing w:after="0" w:line="240" w:lineRule="auto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 xml:space="preserve">           </w:t>
      </w:r>
      <w:proofErr w:type="gramStart"/>
      <w:r w:rsidRPr="00A40D69">
        <w:rPr>
          <w:rFonts w:ascii="Trebuchet MS" w:hAnsi="Trebuchet MS"/>
          <w:sz w:val="24"/>
        </w:rPr>
        <w:t>vii)</w:t>
      </w:r>
      <w:proofErr w:type="gramEnd"/>
      <w:r w:rsidRPr="00A40D69">
        <w:rPr>
          <w:rFonts w:ascii="Trebuchet MS" w:hAnsi="Trebuchet MS"/>
          <w:sz w:val="24"/>
        </w:rPr>
        <w:t>Women Sports Festival</w:t>
      </w:r>
      <w:r w:rsidRPr="00A40D69">
        <w:rPr>
          <w:rFonts w:ascii="Trebuchet MS" w:hAnsi="Trebuchet MS"/>
          <w:sz w:val="24"/>
        </w:rPr>
        <w:tab/>
        <w:t xml:space="preserve">         vii)State/District/Tribal Sports/CM Cup</w:t>
      </w:r>
    </w:p>
    <w:p w:rsidR="000D082C" w:rsidRPr="00A40D69" w:rsidRDefault="000D082C" w:rsidP="000D082C">
      <w:pPr>
        <w:spacing w:after="0" w:line="240" w:lineRule="auto"/>
        <w:jc w:val="both"/>
        <w:rPr>
          <w:rFonts w:ascii="Trebuchet MS" w:hAnsi="Trebuchet MS"/>
          <w:sz w:val="24"/>
        </w:rPr>
      </w:pPr>
    </w:p>
    <w:p w:rsidR="000D082C" w:rsidRPr="00A40D69" w:rsidRDefault="000D082C" w:rsidP="000D082C">
      <w:pPr>
        <w:spacing w:line="240" w:lineRule="auto"/>
        <w:jc w:val="both"/>
        <w:rPr>
          <w:rFonts w:ascii="Trebuchet MS" w:hAnsi="Trebuchet MS"/>
          <w:bCs/>
          <w:sz w:val="24"/>
        </w:rPr>
      </w:pPr>
      <w:r w:rsidRPr="00A40D69">
        <w:rPr>
          <w:rFonts w:ascii="Trebuchet MS" w:hAnsi="Trebuchet MS"/>
          <w:b/>
          <w:sz w:val="24"/>
        </w:rPr>
        <w:t xml:space="preserve">Note: </w:t>
      </w:r>
      <w:r w:rsidRPr="00A40D69">
        <w:rPr>
          <w:rFonts w:ascii="Trebuchet MS" w:hAnsi="Trebuchet MS"/>
          <w:bCs/>
          <w:sz w:val="24"/>
        </w:rPr>
        <w:t xml:space="preserve">1. </w:t>
      </w:r>
      <w:r w:rsidRPr="00A40D69">
        <w:rPr>
          <w:rFonts w:ascii="Trebuchet MS" w:hAnsi="Trebuchet MS"/>
          <w:b/>
          <w:bCs/>
          <w:sz w:val="24"/>
          <w:u w:val="single"/>
        </w:rPr>
        <w:t xml:space="preserve">Last date for submission of </w:t>
      </w:r>
      <w:proofErr w:type="gramStart"/>
      <w:r w:rsidRPr="00A40D69">
        <w:rPr>
          <w:rFonts w:ascii="Trebuchet MS" w:hAnsi="Trebuchet MS"/>
          <w:b/>
          <w:bCs/>
          <w:sz w:val="24"/>
          <w:u w:val="single"/>
        </w:rPr>
        <w:t>applications :</w:t>
      </w:r>
      <w:proofErr w:type="gramEnd"/>
      <w:r w:rsidRPr="00A40D69">
        <w:rPr>
          <w:rFonts w:ascii="Trebuchet MS" w:hAnsi="Trebuchet MS"/>
          <w:b/>
          <w:bCs/>
          <w:sz w:val="24"/>
          <w:u w:val="single"/>
        </w:rPr>
        <w:t xml:space="preserve">  31-05-2016</w:t>
      </w:r>
      <w:r w:rsidRPr="00A40D69">
        <w:rPr>
          <w:rFonts w:ascii="Trebuchet MS" w:hAnsi="Trebuchet MS"/>
          <w:bCs/>
          <w:sz w:val="24"/>
        </w:rPr>
        <w:t>.</w:t>
      </w:r>
    </w:p>
    <w:p w:rsidR="000D082C" w:rsidRPr="00A40D69" w:rsidRDefault="000D082C" w:rsidP="000D082C">
      <w:pPr>
        <w:spacing w:line="240" w:lineRule="auto"/>
        <w:jc w:val="both"/>
        <w:rPr>
          <w:rFonts w:ascii="Trebuchet MS" w:hAnsi="Trebuchet MS"/>
          <w:bCs/>
          <w:sz w:val="24"/>
        </w:rPr>
      </w:pPr>
      <w:r w:rsidRPr="00A40D69">
        <w:rPr>
          <w:rFonts w:ascii="Trebuchet MS" w:hAnsi="Trebuchet MS"/>
          <w:bCs/>
          <w:sz w:val="24"/>
        </w:rPr>
        <w:tab/>
        <w:t xml:space="preserve">2. Selections will be made on the basis of grades secured in SSC </w:t>
      </w:r>
    </w:p>
    <w:p w:rsidR="000D082C" w:rsidRPr="00A40D69" w:rsidRDefault="000D082C" w:rsidP="000D082C">
      <w:pPr>
        <w:pStyle w:val="NoSpacing"/>
        <w:rPr>
          <w:sz w:val="24"/>
        </w:rPr>
      </w:pPr>
      <w:r w:rsidRPr="00A40D69">
        <w:rPr>
          <w:sz w:val="24"/>
        </w:rPr>
        <w:tab/>
        <w:t xml:space="preserve">3. Date of </w:t>
      </w:r>
      <w:proofErr w:type="spellStart"/>
      <w:r w:rsidRPr="00A40D69">
        <w:rPr>
          <w:sz w:val="24"/>
        </w:rPr>
        <w:t>Counselling</w:t>
      </w:r>
      <w:proofErr w:type="spellEnd"/>
      <w:r w:rsidRPr="00A40D69">
        <w:rPr>
          <w:sz w:val="24"/>
        </w:rPr>
        <w:t xml:space="preserve"> for </w:t>
      </w:r>
      <w:proofErr w:type="gramStart"/>
      <w:r w:rsidRPr="00A40D69">
        <w:rPr>
          <w:sz w:val="24"/>
        </w:rPr>
        <w:t>admission :</w:t>
      </w:r>
      <w:proofErr w:type="gramEnd"/>
      <w:r w:rsidRPr="00A40D69">
        <w:rPr>
          <w:sz w:val="24"/>
        </w:rPr>
        <w:t xml:space="preserve"> </w:t>
      </w:r>
      <w:r w:rsidRPr="00A40D69">
        <w:rPr>
          <w:b/>
          <w:sz w:val="24"/>
          <w:u w:val="single"/>
        </w:rPr>
        <w:t>04-06-2016</w:t>
      </w:r>
      <w:r w:rsidRPr="00A40D69">
        <w:rPr>
          <w:sz w:val="24"/>
        </w:rPr>
        <w:t xml:space="preserve"> for the districts of 1) Warangal</w:t>
      </w:r>
    </w:p>
    <w:p w:rsidR="000D082C" w:rsidRPr="00A40D69" w:rsidRDefault="000D082C" w:rsidP="000D082C">
      <w:pPr>
        <w:pStyle w:val="NoSpacing"/>
        <w:rPr>
          <w:sz w:val="24"/>
        </w:rPr>
      </w:pPr>
      <w:r w:rsidRPr="00A40D69">
        <w:rPr>
          <w:sz w:val="24"/>
        </w:rPr>
        <w:t xml:space="preserve">                                                                                           </w:t>
      </w:r>
      <w:proofErr w:type="gramStart"/>
      <w:r w:rsidRPr="00A40D69">
        <w:rPr>
          <w:sz w:val="24"/>
        </w:rPr>
        <w:t>2)</w:t>
      </w:r>
      <w:proofErr w:type="spellStart"/>
      <w:r w:rsidRPr="00A40D69">
        <w:rPr>
          <w:sz w:val="24"/>
        </w:rPr>
        <w:t>Khammam</w:t>
      </w:r>
      <w:proofErr w:type="spellEnd"/>
      <w:proofErr w:type="gramEnd"/>
      <w:r w:rsidRPr="00A40D69">
        <w:rPr>
          <w:sz w:val="24"/>
        </w:rPr>
        <w:t xml:space="preserve">  3) </w:t>
      </w:r>
      <w:proofErr w:type="spellStart"/>
      <w:r w:rsidRPr="00A40D69">
        <w:rPr>
          <w:sz w:val="24"/>
        </w:rPr>
        <w:t>Adilabad</w:t>
      </w:r>
      <w:proofErr w:type="spellEnd"/>
      <w:r w:rsidRPr="00A40D69">
        <w:rPr>
          <w:sz w:val="24"/>
        </w:rPr>
        <w:t xml:space="preserve">  4) </w:t>
      </w:r>
      <w:proofErr w:type="spellStart"/>
      <w:r w:rsidRPr="00A40D69">
        <w:rPr>
          <w:sz w:val="24"/>
        </w:rPr>
        <w:t>Mahabubnagar</w:t>
      </w:r>
      <w:proofErr w:type="spellEnd"/>
      <w:r w:rsidRPr="00A40D69">
        <w:rPr>
          <w:sz w:val="24"/>
        </w:rPr>
        <w:t xml:space="preserve"> </w:t>
      </w:r>
    </w:p>
    <w:p w:rsidR="000D082C" w:rsidRPr="00A40D69" w:rsidRDefault="000D082C" w:rsidP="000D082C">
      <w:pPr>
        <w:pStyle w:val="NoSpacing"/>
        <w:rPr>
          <w:sz w:val="24"/>
        </w:rPr>
      </w:pPr>
      <w:r w:rsidRPr="00A40D69">
        <w:rPr>
          <w:sz w:val="24"/>
        </w:rPr>
        <w:tab/>
      </w:r>
      <w:r w:rsidRPr="00A40D69">
        <w:rPr>
          <w:sz w:val="24"/>
        </w:rPr>
        <w:tab/>
      </w:r>
      <w:r w:rsidRPr="00A40D69">
        <w:rPr>
          <w:sz w:val="24"/>
        </w:rPr>
        <w:tab/>
      </w:r>
      <w:r w:rsidRPr="00A40D69">
        <w:rPr>
          <w:sz w:val="24"/>
        </w:rPr>
        <w:tab/>
      </w:r>
      <w:r w:rsidRPr="00A40D69">
        <w:rPr>
          <w:sz w:val="24"/>
        </w:rPr>
        <w:tab/>
        <w:t xml:space="preserve">       </w:t>
      </w:r>
      <w:r w:rsidR="001C2CB2">
        <w:rPr>
          <w:sz w:val="24"/>
        </w:rPr>
        <w:t xml:space="preserve">        </w:t>
      </w:r>
      <w:r w:rsidRPr="00A40D69">
        <w:rPr>
          <w:b/>
          <w:sz w:val="24"/>
          <w:u w:val="single"/>
        </w:rPr>
        <w:t>06-06-2016</w:t>
      </w:r>
      <w:r w:rsidRPr="00A40D69">
        <w:rPr>
          <w:sz w:val="24"/>
        </w:rPr>
        <w:t xml:space="preserve"> for the districts of 1</w:t>
      </w:r>
      <w:proofErr w:type="gramStart"/>
      <w:r w:rsidRPr="00A40D69">
        <w:rPr>
          <w:sz w:val="24"/>
        </w:rPr>
        <w:t>)</w:t>
      </w:r>
      <w:proofErr w:type="spellStart"/>
      <w:r w:rsidRPr="00A40D69">
        <w:rPr>
          <w:sz w:val="24"/>
        </w:rPr>
        <w:t>Karimnagar</w:t>
      </w:r>
      <w:proofErr w:type="spellEnd"/>
      <w:proofErr w:type="gramEnd"/>
      <w:r w:rsidRPr="00A40D69">
        <w:rPr>
          <w:sz w:val="24"/>
        </w:rPr>
        <w:t xml:space="preserve"> </w:t>
      </w:r>
    </w:p>
    <w:p w:rsidR="000D082C" w:rsidRPr="00A40D69" w:rsidRDefault="000D082C" w:rsidP="000D082C">
      <w:pPr>
        <w:pStyle w:val="NoSpacing"/>
        <w:tabs>
          <w:tab w:val="left" w:pos="9270"/>
          <w:tab w:val="left" w:pos="9450"/>
        </w:tabs>
        <w:ind w:right="-270"/>
        <w:rPr>
          <w:sz w:val="24"/>
        </w:rPr>
      </w:pPr>
      <w:r w:rsidRPr="00A40D69">
        <w:rPr>
          <w:sz w:val="24"/>
        </w:rPr>
        <w:t xml:space="preserve">                                                                              2) </w:t>
      </w:r>
      <w:proofErr w:type="spellStart"/>
      <w:r w:rsidRPr="00A40D69">
        <w:rPr>
          <w:sz w:val="24"/>
        </w:rPr>
        <w:t>Nalgonda</w:t>
      </w:r>
      <w:proofErr w:type="spellEnd"/>
      <w:r w:rsidRPr="00A40D69">
        <w:rPr>
          <w:sz w:val="24"/>
        </w:rPr>
        <w:t xml:space="preserve"> 3) </w:t>
      </w:r>
      <w:proofErr w:type="spellStart"/>
      <w:proofErr w:type="gramStart"/>
      <w:r w:rsidRPr="00A40D69">
        <w:rPr>
          <w:sz w:val="24"/>
        </w:rPr>
        <w:t>Nizamabad</w:t>
      </w:r>
      <w:proofErr w:type="spellEnd"/>
      <w:r w:rsidRPr="00A40D69">
        <w:rPr>
          <w:sz w:val="24"/>
        </w:rPr>
        <w:t xml:space="preserve">  4</w:t>
      </w:r>
      <w:proofErr w:type="gramEnd"/>
      <w:r w:rsidRPr="00A40D69">
        <w:rPr>
          <w:sz w:val="24"/>
        </w:rPr>
        <w:t xml:space="preserve">) </w:t>
      </w:r>
      <w:proofErr w:type="spellStart"/>
      <w:r w:rsidRPr="00A40D69">
        <w:rPr>
          <w:sz w:val="24"/>
        </w:rPr>
        <w:t>Medak</w:t>
      </w:r>
      <w:proofErr w:type="spellEnd"/>
      <w:r w:rsidRPr="00A40D69">
        <w:rPr>
          <w:sz w:val="24"/>
        </w:rPr>
        <w:t xml:space="preserve"> &amp; </w:t>
      </w:r>
      <w:proofErr w:type="spellStart"/>
      <w:r w:rsidRPr="00A40D69">
        <w:rPr>
          <w:sz w:val="24"/>
        </w:rPr>
        <w:t>Ranga</w:t>
      </w:r>
      <w:proofErr w:type="spellEnd"/>
      <w:r w:rsidRPr="00A40D69">
        <w:rPr>
          <w:sz w:val="24"/>
        </w:rPr>
        <w:t xml:space="preserve"> Reddy</w:t>
      </w:r>
    </w:p>
    <w:p w:rsidR="000D082C" w:rsidRPr="00A40D69" w:rsidRDefault="000D082C" w:rsidP="000D082C">
      <w:pPr>
        <w:pStyle w:val="NoSpacing"/>
        <w:tabs>
          <w:tab w:val="left" w:pos="9270"/>
          <w:tab w:val="left" w:pos="9450"/>
        </w:tabs>
        <w:ind w:right="-270"/>
        <w:rPr>
          <w:sz w:val="24"/>
        </w:rPr>
      </w:pPr>
    </w:p>
    <w:p w:rsidR="000D082C" w:rsidRPr="00A40D69" w:rsidRDefault="000D082C" w:rsidP="000D082C">
      <w:pPr>
        <w:spacing w:line="240" w:lineRule="auto"/>
        <w:ind w:left="720"/>
        <w:jc w:val="both"/>
        <w:rPr>
          <w:rFonts w:ascii="Trebuchet MS" w:hAnsi="Trebuchet MS"/>
          <w:sz w:val="24"/>
        </w:rPr>
      </w:pPr>
      <w:r w:rsidRPr="00A40D69">
        <w:rPr>
          <w:rFonts w:ascii="Trebuchet MS" w:hAnsi="Trebuchet MS"/>
          <w:sz w:val="24"/>
        </w:rPr>
        <w:t>4.Student has to attend personal</w:t>
      </w:r>
      <w:r w:rsidR="00E97DAC">
        <w:rPr>
          <w:rFonts w:ascii="Trebuchet MS" w:hAnsi="Trebuchet MS"/>
          <w:sz w:val="24"/>
        </w:rPr>
        <w:t>l</w:t>
      </w:r>
      <w:r w:rsidRPr="00A40D69">
        <w:rPr>
          <w:rFonts w:ascii="Trebuchet MS" w:hAnsi="Trebuchet MS"/>
          <w:sz w:val="24"/>
        </w:rPr>
        <w:t xml:space="preserve">y to the </w:t>
      </w:r>
      <w:proofErr w:type="spellStart"/>
      <w:r w:rsidRPr="00A40D69">
        <w:rPr>
          <w:rFonts w:ascii="Trebuchet MS" w:hAnsi="Trebuchet MS"/>
          <w:sz w:val="24"/>
        </w:rPr>
        <w:t>counselling</w:t>
      </w:r>
      <w:proofErr w:type="spellEnd"/>
      <w:r w:rsidRPr="00A40D69">
        <w:rPr>
          <w:rFonts w:ascii="Trebuchet MS" w:hAnsi="Trebuchet MS"/>
          <w:sz w:val="24"/>
        </w:rPr>
        <w:t xml:space="preserve"> with all the Original    certificates like SSC Memo ( Print out in case of non receipt of SSC    original), Caste certificate, Income certificate, Study certificate,   TC, Medical certificate issued by the competent authority.</w:t>
      </w:r>
    </w:p>
    <w:p w:rsidR="000D082C" w:rsidRPr="00A40D69" w:rsidRDefault="000D082C" w:rsidP="000D082C">
      <w:pPr>
        <w:spacing w:line="240" w:lineRule="auto"/>
        <w:jc w:val="both"/>
        <w:rPr>
          <w:rFonts w:ascii="Trebuchet MS" w:hAnsi="Trebuchet MS"/>
          <w:bCs/>
          <w:sz w:val="24"/>
        </w:rPr>
      </w:pPr>
      <w:r w:rsidRPr="00A40D69">
        <w:rPr>
          <w:rFonts w:ascii="Trebuchet MS" w:hAnsi="Trebuchet MS"/>
          <w:b/>
          <w:sz w:val="24"/>
          <w:u w:val="single"/>
        </w:rPr>
        <w:t>How to apply</w:t>
      </w:r>
      <w:r w:rsidRPr="00A40D69">
        <w:rPr>
          <w:rFonts w:ascii="Trebuchet MS" w:hAnsi="Trebuchet MS"/>
          <w:sz w:val="24"/>
        </w:rPr>
        <w:t>: submit the application to the principal of any TTWR Jr. College and District Co-</w:t>
      </w:r>
      <w:proofErr w:type="spellStart"/>
      <w:r w:rsidRPr="00A40D69">
        <w:rPr>
          <w:rFonts w:ascii="Trebuchet MS" w:hAnsi="Trebuchet MS"/>
          <w:sz w:val="24"/>
        </w:rPr>
        <w:t>Ordinating</w:t>
      </w:r>
      <w:proofErr w:type="spellEnd"/>
      <w:r w:rsidRPr="00A40D69">
        <w:rPr>
          <w:rFonts w:ascii="Trebuchet MS" w:hAnsi="Trebuchet MS"/>
          <w:sz w:val="24"/>
        </w:rPr>
        <w:t xml:space="preserve"> Officer </w:t>
      </w:r>
      <w:proofErr w:type="gramStart"/>
      <w:r w:rsidRPr="00A40D69">
        <w:rPr>
          <w:rFonts w:ascii="Trebuchet MS" w:hAnsi="Trebuchet MS"/>
          <w:sz w:val="24"/>
        </w:rPr>
        <w:t>of  that</w:t>
      </w:r>
      <w:proofErr w:type="gramEnd"/>
      <w:r w:rsidRPr="00A40D69">
        <w:rPr>
          <w:rFonts w:ascii="Trebuchet MS" w:hAnsi="Trebuchet MS"/>
          <w:sz w:val="24"/>
        </w:rPr>
        <w:t xml:space="preserve"> concerned district.    By download application form </w:t>
      </w:r>
      <w:r w:rsidR="00F921D3">
        <w:rPr>
          <w:rFonts w:ascii="Trebuchet MS" w:hAnsi="Trebuchet MS"/>
          <w:sz w:val="24"/>
        </w:rPr>
        <w:t xml:space="preserve">in </w:t>
      </w:r>
      <w:r w:rsidRPr="00A40D69">
        <w:rPr>
          <w:rFonts w:ascii="Trebuchet MS" w:hAnsi="Trebuchet MS"/>
          <w:sz w:val="24"/>
        </w:rPr>
        <w:t xml:space="preserve">the given web-site or neat typing on white paper (Application </w:t>
      </w:r>
      <w:proofErr w:type="spellStart"/>
      <w:r w:rsidRPr="00A40D69">
        <w:rPr>
          <w:rFonts w:ascii="Trebuchet MS" w:hAnsi="Trebuchet MS"/>
          <w:sz w:val="24"/>
        </w:rPr>
        <w:t>proforma</w:t>
      </w:r>
      <w:proofErr w:type="spellEnd"/>
      <w:r w:rsidRPr="00A40D69">
        <w:rPr>
          <w:rFonts w:ascii="Trebuchet MS" w:hAnsi="Trebuchet MS"/>
          <w:sz w:val="24"/>
        </w:rPr>
        <w:t xml:space="preserve"> enclosed)</w:t>
      </w:r>
    </w:p>
    <w:p w:rsidR="00E5093F" w:rsidRPr="00B16BA5" w:rsidRDefault="000D082C" w:rsidP="00B16BA5">
      <w:pPr>
        <w:tabs>
          <w:tab w:val="left" w:pos="1657"/>
        </w:tabs>
        <w:spacing w:line="240" w:lineRule="auto"/>
        <w:jc w:val="both"/>
        <w:rPr>
          <w:rFonts w:ascii="Trebuchet MS" w:hAnsi="Trebuchet MS"/>
          <w:caps/>
          <w:sz w:val="24"/>
        </w:rPr>
      </w:pPr>
      <w:r w:rsidRPr="00A40D69">
        <w:rPr>
          <w:rFonts w:ascii="Trebuchet MS" w:hAnsi="Trebuchet MS"/>
          <w:b/>
          <w:sz w:val="24"/>
          <w:u w:val="single"/>
        </w:rPr>
        <w:lastRenderedPageBreak/>
        <w:t>For Further details if any</w:t>
      </w:r>
      <w:r w:rsidRPr="00A40D69">
        <w:rPr>
          <w:rFonts w:ascii="Trebuchet MS" w:hAnsi="Trebuchet MS"/>
          <w:b/>
          <w:sz w:val="24"/>
        </w:rPr>
        <w:t>:</w:t>
      </w:r>
      <w:r w:rsidRPr="00A40D69">
        <w:rPr>
          <w:rFonts w:ascii="Trebuchet MS" w:hAnsi="Trebuchet MS"/>
          <w:sz w:val="24"/>
        </w:rPr>
        <w:t xml:space="preserve"> visit </w:t>
      </w:r>
      <w:hyperlink r:id="rId6" w:history="1">
        <w:r w:rsidRPr="00A40D69">
          <w:rPr>
            <w:rStyle w:val="Hyperlink"/>
            <w:rFonts w:ascii="Trebuchet MS" w:hAnsi="Trebuchet MS"/>
            <w:sz w:val="24"/>
          </w:rPr>
          <w:t>www.tgtwgurukulam.telangana.gov.in</w:t>
        </w:r>
      </w:hyperlink>
      <w:r w:rsidRPr="00A40D69">
        <w:rPr>
          <w:rFonts w:ascii="Trebuchet MS" w:hAnsi="Trebuchet MS"/>
          <w:sz w:val="24"/>
        </w:rPr>
        <w:t xml:space="preserve"> or contact with Principal of </w:t>
      </w:r>
      <w:proofErr w:type="spellStart"/>
      <w:r w:rsidRPr="00A40D69">
        <w:rPr>
          <w:rFonts w:ascii="Trebuchet MS" w:hAnsi="Trebuchet MS"/>
          <w:sz w:val="24"/>
        </w:rPr>
        <w:t>near by</w:t>
      </w:r>
      <w:proofErr w:type="spellEnd"/>
      <w:r w:rsidRPr="00A40D69">
        <w:rPr>
          <w:rFonts w:ascii="Trebuchet MS" w:hAnsi="Trebuchet MS"/>
          <w:sz w:val="24"/>
        </w:rPr>
        <w:t xml:space="preserve"> </w:t>
      </w:r>
      <w:r w:rsidRPr="00A40D69">
        <w:rPr>
          <w:rFonts w:ascii="Trebuchet MS" w:hAnsi="Trebuchet MS"/>
          <w:caps/>
          <w:sz w:val="24"/>
        </w:rPr>
        <w:t>TtwRJC or DCO.</w:t>
      </w:r>
      <w:bookmarkStart w:id="0" w:name="_GoBack"/>
      <w:bookmarkEnd w:id="0"/>
    </w:p>
    <w:p w:rsidR="00E5093F" w:rsidRDefault="00E5093F" w:rsidP="000D082C">
      <w:pPr>
        <w:tabs>
          <w:tab w:val="left" w:pos="1657"/>
        </w:tabs>
        <w:spacing w:line="240" w:lineRule="auto"/>
        <w:jc w:val="center"/>
        <w:rPr>
          <w:rFonts w:ascii="Trebuchet MS" w:hAnsi="Trebuchet MS"/>
          <w:b/>
          <w:caps/>
          <w:u w:val="single"/>
        </w:rPr>
      </w:pPr>
    </w:p>
    <w:p w:rsidR="000D082C" w:rsidRDefault="000D082C" w:rsidP="000D082C">
      <w:pPr>
        <w:tabs>
          <w:tab w:val="left" w:pos="1657"/>
        </w:tabs>
        <w:spacing w:line="240" w:lineRule="auto"/>
        <w:jc w:val="center"/>
        <w:rPr>
          <w:b/>
          <w:u w:val="single"/>
        </w:rPr>
      </w:pPr>
      <w:r>
        <w:rPr>
          <w:rFonts w:ascii="Trebuchet MS" w:hAnsi="Trebuchet MS"/>
          <w:b/>
          <w:caps/>
          <w:u w:val="single"/>
        </w:rPr>
        <w:t xml:space="preserve">A  </w:t>
      </w:r>
      <w:proofErr w:type="gramStart"/>
      <w:r>
        <w:rPr>
          <w:rFonts w:ascii="Trebuchet MS" w:hAnsi="Trebuchet MS"/>
          <w:b/>
          <w:caps/>
          <w:u w:val="single"/>
        </w:rPr>
        <w:t xml:space="preserve">N  </w:t>
      </w:r>
      <w:proofErr w:type="spellStart"/>
      <w:r>
        <w:rPr>
          <w:rFonts w:ascii="Trebuchet MS" w:hAnsi="Trebuchet MS"/>
          <w:b/>
          <w:caps/>
          <w:u w:val="single"/>
        </w:rPr>
        <w:t>N</w:t>
      </w:r>
      <w:proofErr w:type="spellEnd"/>
      <w:proofErr w:type="gramEnd"/>
      <w:r>
        <w:rPr>
          <w:rFonts w:ascii="Trebuchet MS" w:hAnsi="Trebuchet MS"/>
          <w:b/>
          <w:caps/>
          <w:u w:val="single"/>
        </w:rPr>
        <w:t xml:space="preserve">  E  X  U  R  E    -    i</w:t>
      </w:r>
    </w:p>
    <w:p w:rsidR="000D082C" w:rsidRDefault="000D082C" w:rsidP="000D082C">
      <w:pPr>
        <w:spacing w:line="240" w:lineRule="auto"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The details of </w:t>
      </w:r>
      <w:proofErr w:type="spellStart"/>
      <w:r>
        <w:rPr>
          <w:rFonts w:ascii="Trebuchet MS" w:hAnsi="Trebuchet MS"/>
          <w:b/>
          <w:u w:val="single"/>
        </w:rPr>
        <w:t>Counselling</w:t>
      </w:r>
      <w:proofErr w:type="spellEnd"/>
      <w:r>
        <w:rPr>
          <w:rFonts w:ascii="Trebuchet MS" w:hAnsi="Trebuchet MS"/>
          <w:b/>
          <w:u w:val="single"/>
        </w:rPr>
        <w:t xml:space="preserve"> </w:t>
      </w:r>
      <w:proofErr w:type="spellStart"/>
      <w:r>
        <w:rPr>
          <w:rFonts w:ascii="Trebuchet MS" w:hAnsi="Trebuchet MS"/>
          <w:b/>
          <w:u w:val="single"/>
        </w:rPr>
        <w:t>centres</w:t>
      </w:r>
      <w:proofErr w:type="spellEnd"/>
      <w:r>
        <w:rPr>
          <w:rFonts w:ascii="Trebuchet MS" w:hAnsi="Trebuchet MS"/>
          <w:b/>
          <w:u w:val="single"/>
        </w:rPr>
        <w:t xml:space="preserve"> district-wise are as follows:-</w:t>
      </w:r>
    </w:p>
    <w:tbl>
      <w:tblPr>
        <w:tblStyle w:val="TableGrid"/>
        <w:tblW w:w="9165" w:type="dxa"/>
        <w:tblInd w:w="666" w:type="dxa"/>
        <w:tblLayout w:type="fixed"/>
        <w:tblLook w:val="04A0"/>
      </w:tblPr>
      <w:tblGrid>
        <w:gridCol w:w="612"/>
        <w:gridCol w:w="1494"/>
        <w:gridCol w:w="1765"/>
        <w:gridCol w:w="2503"/>
        <w:gridCol w:w="2791"/>
      </w:tblGrid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Sl. No.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of </w:t>
            </w:r>
            <w:proofErr w:type="spellStart"/>
            <w:r>
              <w:rPr>
                <w:rFonts w:ascii="Trebuchet MS" w:hAnsi="Trebuchet MS"/>
                <w:b/>
              </w:rPr>
              <w:t>Counselling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 of the District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Venue for </w:t>
            </w:r>
            <w:proofErr w:type="spellStart"/>
            <w:r>
              <w:rPr>
                <w:rFonts w:ascii="Trebuchet MS" w:hAnsi="Trebuchet MS"/>
                <w:b/>
              </w:rPr>
              <w:t>counselling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Phone Numbers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Adilabad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Jr. College at </w:t>
            </w:r>
            <w:proofErr w:type="spellStart"/>
            <w:r>
              <w:rPr>
                <w:rFonts w:ascii="Trebuchet MS" w:hAnsi="Trebuchet MS"/>
              </w:rPr>
              <w:t>Laltekdi</w:t>
            </w:r>
            <w:proofErr w:type="spellEnd"/>
            <w:r>
              <w:rPr>
                <w:rFonts w:ascii="Trebuchet MS" w:hAnsi="Trebuchet MS"/>
              </w:rPr>
              <w:t xml:space="preserve">, UTNOOR, </w:t>
            </w:r>
            <w:proofErr w:type="spellStart"/>
            <w:r>
              <w:rPr>
                <w:rFonts w:ascii="Trebuchet MS" w:hAnsi="Trebuchet MS"/>
              </w:rPr>
              <w:t>Adilabad</w:t>
            </w:r>
            <w:proofErr w:type="spellEnd"/>
            <w:r>
              <w:rPr>
                <w:rFonts w:ascii="Trebuchet MS" w:hAnsi="Trebuchet MS"/>
              </w:rPr>
              <w:t xml:space="preserve"> district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--9492357892   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 -- 9490957305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Warangal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School (B), </w:t>
            </w:r>
            <w:proofErr w:type="spellStart"/>
            <w:r>
              <w:rPr>
                <w:rFonts w:ascii="Trebuchet MS" w:hAnsi="Trebuchet MS"/>
              </w:rPr>
              <w:t>Yakubpura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Narsampet</w:t>
            </w:r>
            <w:proofErr w:type="spellEnd"/>
            <w:r>
              <w:rPr>
                <w:rFonts w:ascii="Trebuchet MS" w:hAnsi="Trebuchet MS"/>
              </w:rPr>
              <w:t xml:space="preserve"> Road, Warangal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--  7382931512 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 -- 9490957296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Khammam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Jr.College</w:t>
            </w:r>
            <w:proofErr w:type="spellEnd"/>
            <w:r>
              <w:rPr>
                <w:rFonts w:ascii="Trebuchet MS" w:hAnsi="Trebuchet MS"/>
              </w:rPr>
              <w:t>(</w:t>
            </w:r>
            <w:proofErr w:type="gramEnd"/>
            <w:r>
              <w:rPr>
                <w:rFonts w:ascii="Trebuchet MS" w:hAnsi="Trebuchet MS"/>
              </w:rPr>
              <w:t xml:space="preserve">G), </w:t>
            </w:r>
            <w:proofErr w:type="spellStart"/>
            <w:r>
              <w:rPr>
                <w:rFonts w:ascii="Trebuchet MS" w:hAnsi="Trebuchet MS"/>
              </w:rPr>
              <w:t>Bhadrachalam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Khammam</w:t>
            </w:r>
            <w:proofErr w:type="spellEnd"/>
            <w:r>
              <w:rPr>
                <w:rFonts w:ascii="Trebuchet MS" w:hAnsi="Trebuchet MS"/>
              </w:rPr>
              <w:t xml:space="preserve"> district.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 -- 7382931513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 -- 9490957271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Mahabubnagar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Jr.College</w:t>
            </w:r>
            <w:proofErr w:type="spellEnd"/>
            <w:r>
              <w:rPr>
                <w:rFonts w:ascii="Trebuchet MS" w:hAnsi="Trebuchet MS"/>
              </w:rPr>
              <w:t xml:space="preserve"> (B), </w:t>
            </w:r>
            <w:proofErr w:type="spellStart"/>
            <w:r>
              <w:rPr>
                <w:rFonts w:ascii="Trebuchet MS" w:hAnsi="Trebuchet MS"/>
              </w:rPr>
              <w:t>Balanagar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Mahabublnagar</w:t>
            </w:r>
            <w:proofErr w:type="spellEnd"/>
            <w:r>
              <w:rPr>
                <w:rFonts w:ascii="Trebuchet MS" w:hAnsi="Trebuchet MS"/>
              </w:rPr>
              <w:t xml:space="preserve"> district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--  7382931496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2)Principal-- 9490957313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Nalgonda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Jr.Colege</w:t>
            </w:r>
            <w:proofErr w:type="spellEnd"/>
            <w:r>
              <w:rPr>
                <w:rFonts w:ascii="Trebuchet MS" w:hAnsi="Trebuchet MS"/>
              </w:rPr>
              <w:t xml:space="preserve"> (B), </w:t>
            </w:r>
            <w:proofErr w:type="spellStart"/>
            <w:r>
              <w:rPr>
                <w:rFonts w:ascii="Trebuchet MS" w:hAnsi="Trebuchet MS"/>
              </w:rPr>
              <w:t>Avanthipuram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Miryalaguda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Nalgonda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distrlict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--  7382931513 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2)Principal-- 9490957322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Karimnagar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DCO  C</w:t>
            </w:r>
            <w:proofErr w:type="gramEnd"/>
            <w:r>
              <w:rPr>
                <w:rFonts w:ascii="Trebuchet MS" w:hAnsi="Trebuchet MS"/>
              </w:rPr>
              <w:t xml:space="preserve">/o. TTWR Jr. College (B), </w:t>
            </w:r>
            <w:proofErr w:type="spellStart"/>
            <w:r>
              <w:rPr>
                <w:rFonts w:ascii="Trebuchet MS" w:hAnsi="Trebuchet MS"/>
              </w:rPr>
              <w:t>Dhumala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Yellareddypeta</w:t>
            </w:r>
            <w:proofErr w:type="spellEnd"/>
            <w:r w:rsidR="00631323">
              <w:rPr>
                <w:rFonts w:ascii="Trebuchet MS" w:hAnsi="Trebuchet MS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--  7382931512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</w:t>
            </w:r>
            <w:r w:rsidR="000F2356">
              <w:rPr>
                <w:rFonts w:ascii="Trebuchet MS" w:hAnsi="Trebuchet MS"/>
              </w:rPr>
              <w:t>-- 9490957310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Nizamabad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DCO, C/</w:t>
            </w:r>
            <w:proofErr w:type="spellStart"/>
            <w:r>
              <w:rPr>
                <w:rFonts w:ascii="Trebuchet MS" w:hAnsi="Trebuchet MS"/>
              </w:rPr>
              <w:t>o.TTWR</w:t>
            </w:r>
            <w:proofErr w:type="spellEnd"/>
            <w:r>
              <w:rPr>
                <w:rFonts w:ascii="Trebuchet MS" w:hAnsi="Trebuchet MS"/>
              </w:rPr>
              <w:t xml:space="preserve"> Jr. College (B), </w:t>
            </w:r>
            <w:proofErr w:type="spellStart"/>
            <w:r>
              <w:rPr>
                <w:rFonts w:ascii="Trebuchet MS" w:hAnsi="Trebuchet MS"/>
              </w:rPr>
              <w:t>Ghandhari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Nizamabad</w:t>
            </w:r>
            <w:proofErr w:type="spellEnd"/>
            <w:r>
              <w:rPr>
                <w:rFonts w:ascii="Trebuchet MS" w:hAnsi="Trebuchet MS"/>
              </w:rPr>
              <w:t xml:space="preserve"> district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--  9492357892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2)Principal-- 9490957318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Medak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DCO C/o/TTWR Jr. College (B), Narsapur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1)DCO    -- 7382931496         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2)Principal-- 9490957325</w:t>
            </w:r>
          </w:p>
        </w:tc>
      </w:tr>
      <w:tr w:rsidR="000D082C" w:rsidTr="000D082C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06-06-2016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Ranga</w:t>
            </w:r>
            <w:proofErr w:type="spellEnd"/>
            <w:r>
              <w:rPr>
                <w:rFonts w:ascii="Trebuchet MS" w:hAnsi="Trebuchet MS"/>
              </w:rPr>
              <w:t xml:space="preserve"> Reddy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Principal, TTWR Jr. College (B), </w:t>
            </w:r>
            <w:proofErr w:type="spellStart"/>
            <w:r>
              <w:rPr>
                <w:rFonts w:ascii="Trebuchet MS" w:hAnsi="Trebuchet MS"/>
              </w:rPr>
              <w:t>Kulkacherla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</w:p>
          <w:p w:rsidR="000D082C" w:rsidRDefault="000D082C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1)Principal-- 9490957319</w:t>
            </w:r>
          </w:p>
        </w:tc>
      </w:tr>
    </w:tbl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proofErr w:type="spellStart"/>
      <w:proofErr w:type="gramStart"/>
      <w:r>
        <w:rPr>
          <w:rFonts w:ascii="Trebuchet MS" w:hAnsi="Trebuchet MS"/>
        </w:rPr>
        <w:t>Sd</w:t>
      </w:r>
      <w:proofErr w:type="spellEnd"/>
      <w:proofErr w:type="gramEnd"/>
      <w:r>
        <w:rPr>
          <w:rFonts w:ascii="Trebuchet MS" w:hAnsi="Trebuchet MS"/>
        </w:rPr>
        <w:t>/-</w:t>
      </w:r>
    </w:p>
    <w:p w:rsidR="000D082C" w:rsidRDefault="000D082C" w:rsidP="000D082C">
      <w:pPr>
        <w:spacing w:line="240" w:lineRule="auto"/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SECRETARY</w:t>
      </w: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tbl>
      <w:tblPr>
        <w:tblW w:w="12668" w:type="dxa"/>
        <w:jc w:val="center"/>
        <w:tblCellMar>
          <w:left w:w="0" w:type="dxa"/>
          <w:right w:w="0" w:type="dxa"/>
        </w:tblCellMar>
        <w:tblLook w:val="04A0"/>
      </w:tblPr>
      <w:tblGrid>
        <w:gridCol w:w="12668"/>
      </w:tblGrid>
      <w:tr w:rsidR="000D082C" w:rsidTr="000D082C">
        <w:trPr>
          <w:trHeight w:val="183"/>
          <w:jc w:val="center"/>
        </w:trPr>
        <w:tc>
          <w:tcPr>
            <w:tcW w:w="12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82C" w:rsidRDefault="000D082C" w:rsidP="0004015E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0D082C" w:rsidRDefault="000D082C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ANNEXURE-II</w:t>
            </w:r>
          </w:p>
          <w:p w:rsidR="000D082C" w:rsidRDefault="000D082C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RESERVATION OF SEATS IN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T.T.W.R.Jr.Colleges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for the academic year 2016-17</w:t>
            </w:r>
          </w:p>
          <w:p w:rsidR="000D082C" w:rsidRDefault="000D082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tbl>
            <w:tblPr>
              <w:tblW w:w="800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5"/>
              <w:gridCol w:w="1664"/>
              <w:gridCol w:w="1269"/>
              <w:gridCol w:w="337"/>
              <w:gridCol w:w="372"/>
              <w:gridCol w:w="387"/>
              <w:gridCol w:w="549"/>
              <w:gridCol w:w="542"/>
              <w:gridCol w:w="844"/>
              <w:gridCol w:w="1495"/>
            </w:tblGrid>
            <w:tr w:rsidR="000D082C">
              <w:trPr>
                <w:cantSplit/>
                <w:trHeight w:val="743"/>
                <w:jc w:val="center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Sl.</w:t>
                  </w: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 xml:space="preserve">For all TTWR </w:t>
                  </w: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Jr.Colleges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 xml:space="preserve"> / URJCs in the District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No.of</w:t>
                  </w:r>
                  <w:proofErr w:type="spellEnd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 xml:space="preserve"> seats in each group I.e., MPC,BPC, CEC /HEC (A+B+C) in each college </w:t>
                  </w:r>
                </w:p>
              </w:tc>
              <w:tc>
                <w:tcPr>
                  <w:tcW w:w="16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Seats reserved for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:rsidR="000D082C" w:rsidRDefault="000D082C">
                  <w:pPr>
                    <w:ind w:left="113" w:right="113"/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 xml:space="preserve">Total  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Seats for STs (PHC 3% and Sports Quota 3%)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Remarks</w:t>
                  </w:r>
                </w:p>
              </w:tc>
            </w:tr>
            <w:tr w:rsidR="000D082C">
              <w:trPr>
                <w:cantSplit/>
                <w:trHeight w:val="130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SC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BC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OC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 </w:t>
                  </w: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AEQ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44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7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9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4"/>
                    </w:rPr>
                    <w:t>11</w:t>
                  </w: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Adilabad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2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  <w:p w:rsidR="000D082C" w:rsidRDefault="000D082C">
                  <w:pPr>
                    <w:pStyle w:val="BodyText3"/>
                    <w:spacing w:line="256" w:lineRule="auto"/>
                    <w:jc w:val="center"/>
                    <w:rPr>
                      <w:rFonts w:ascii="Trebuchet MS" w:hAnsi="Trebuchet MS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0"/>
                      <w:szCs w:val="18"/>
                    </w:rPr>
                    <w:t>25% of seats in Girls Residential Junior Colleges are reserved for ST Girls who passed out from KGBVs.</w:t>
                  </w:r>
                </w:p>
                <w:p w:rsidR="000D082C" w:rsidRDefault="000D082C">
                  <w:pPr>
                    <w:pStyle w:val="BodyText3"/>
                    <w:spacing w:line="256" w:lineRule="auto"/>
                    <w:ind w:left="720" w:firstLine="720"/>
                    <w:jc w:val="center"/>
                    <w:rPr>
                      <w:rFonts w:ascii="Trebuchet MS" w:hAnsi="Trebuchet MS"/>
                      <w:sz w:val="20"/>
                    </w:rPr>
                  </w:pPr>
                </w:p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Warangal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Khammam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Medak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Nizamabad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57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M.B.Nagar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325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Karimnagar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113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68"/>
                <w:jc w:val="center"/>
              </w:trPr>
              <w:tc>
                <w:tcPr>
                  <w:tcW w:w="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Nalgonda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  <w:tr w:rsidR="000D082C">
              <w:trPr>
                <w:trHeight w:val="664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9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proofErr w:type="spellStart"/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Rangareddy</w:t>
                  </w:r>
                  <w:proofErr w:type="spellEnd"/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40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D082C" w:rsidRDefault="000D082C">
                  <w:pPr>
                    <w:jc w:val="center"/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Trebuchet MS" w:hAnsi="Trebuchet MS" w:cs="Arial"/>
                      <w:b/>
                      <w:bCs/>
                      <w:sz w:val="20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82C" w:rsidRDefault="000D082C">
                  <w:pPr>
                    <w:spacing w:after="0"/>
                    <w:rPr>
                      <w:rFonts w:ascii="Trebuchet MS" w:hAnsi="Trebuchet MS" w:cs="Arial"/>
                      <w:sz w:val="20"/>
                      <w:szCs w:val="18"/>
                    </w:rPr>
                  </w:pPr>
                </w:p>
              </w:tc>
            </w:tr>
          </w:tbl>
          <w:p w:rsidR="000D082C" w:rsidRDefault="000D082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</w:rPr>
              <w:tab/>
            </w:r>
          </w:p>
        </w:tc>
      </w:tr>
      <w:tr w:rsidR="000D082C" w:rsidTr="000D082C">
        <w:trPr>
          <w:trHeight w:val="183"/>
          <w:jc w:val="center"/>
        </w:trPr>
        <w:tc>
          <w:tcPr>
            <w:tcW w:w="126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82C" w:rsidRDefault="000D082C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0D082C" w:rsidRDefault="000D082C" w:rsidP="000D082C">
      <w:pPr>
        <w:rPr>
          <w:rFonts w:ascii="Trebuchet MS" w:hAnsi="Trebuchet MS"/>
          <w:b/>
          <w:bCs/>
        </w:rPr>
      </w:pPr>
    </w:p>
    <w:p w:rsidR="000D082C" w:rsidRDefault="000D082C" w:rsidP="000D082C">
      <w:pPr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Allotment of seats can be done as per </w:t>
      </w:r>
      <w:proofErr w:type="spellStart"/>
      <w:r>
        <w:rPr>
          <w:rFonts w:ascii="Trebuchet MS" w:hAnsi="Trebuchet MS"/>
          <w:b/>
        </w:rPr>
        <w:t>G.O.Ms.No</w:t>
      </w:r>
      <w:proofErr w:type="spellEnd"/>
      <w:proofErr w:type="gramStart"/>
      <w:r>
        <w:rPr>
          <w:rFonts w:ascii="Trebuchet MS" w:hAnsi="Trebuchet MS"/>
          <w:b/>
        </w:rPr>
        <w:t>.(</w:t>
      </w:r>
      <w:proofErr w:type="gramEnd"/>
      <w:r>
        <w:rPr>
          <w:rFonts w:ascii="Trebuchet MS" w:hAnsi="Trebuchet MS"/>
          <w:b/>
        </w:rPr>
        <w:t>13).</w:t>
      </w:r>
    </w:p>
    <w:p w:rsidR="000D082C" w:rsidRDefault="000D082C" w:rsidP="000D082C">
      <w:pPr>
        <w:rPr>
          <w:rFonts w:ascii="Trebuchet MS" w:hAnsi="Trebuchet MS"/>
          <w:b/>
        </w:rPr>
      </w:pPr>
    </w:p>
    <w:p w:rsidR="000D082C" w:rsidRDefault="000D082C" w:rsidP="000D082C">
      <w:pPr>
        <w:rPr>
          <w:rFonts w:ascii="Trebuchet MS" w:hAnsi="Trebuchet MS"/>
          <w:b/>
        </w:rPr>
      </w:pPr>
    </w:p>
    <w:p w:rsidR="000D082C" w:rsidRDefault="000D082C" w:rsidP="000D082C">
      <w:pPr>
        <w:rPr>
          <w:rFonts w:ascii="Trebuchet MS" w:hAnsi="Trebuchet MS"/>
          <w:b/>
        </w:rPr>
      </w:pPr>
    </w:p>
    <w:p w:rsidR="000D082C" w:rsidRDefault="000D082C" w:rsidP="000D082C">
      <w:pPr>
        <w:rPr>
          <w:rFonts w:ascii="Trebuchet MS" w:hAnsi="Trebuchet MS"/>
          <w:b/>
        </w:rPr>
      </w:pPr>
    </w:p>
    <w:p w:rsidR="0004015E" w:rsidRDefault="0004015E" w:rsidP="000D082C">
      <w:pPr>
        <w:rPr>
          <w:rFonts w:ascii="Trebuchet MS" w:hAnsi="Trebuchet MS"/>
          <w:b/>
        </w:rPr>
      </w:pPr>
    </w:p>
    <w:p w:rsidR="000D082C" w:rsidRDefault="000D082C" w:rsidP="000D082C">
      <w:pPr>
        <w:ind w:left="7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District wise Attached Colleges for the ST students where TTWRJCs are not available</w:t>
      </w:r>
    </w:p>
    <w:p w:rsidR="000D082C" w:rsidRDefault="000D082C" w:rsidP="000D082C">
      <w:pPr>
        <w:rPr>
          <w:rFonts w:ascii="Trebuchet MS" w:hAnsi="Trebuchet MS"/>
          <w:b/>
          <w:bCs/>
        </w:rPr>
      </w:pPr>
    </w:p>
    <w:tbl>
      <w:tblPr>
        <w:tblW w:w="7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324"/>
        <w:gridCol w:w="4234"/>
      </w:tblGrid>
      <w:tr w:rsidR="000D082C" w:rsidTr="000D082C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Sl.No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Districts where there are no RJCs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Attached Colleges for Girls and District.</w:t>
            </w:r>
          </w:p>
        </w:tc>
      </w:tr>
      <w:tr w:rsidR="000D082C" w:rsidTr="000D082C">
        <w:trPr>
          <w:trHeight w:val="43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  <w:lang w:val="da-DK"/>
              </w:rPr>
            </w:pPr>
            <w:r>
              <w:rPr>
                <w:rFonts w:ascii="Trebuchet MS" w:hAnsi="Trebuchet MS" w:cs="Arial"/>
                <w:lang w:val="da-DK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  <w:lang w:val="da-DK"/>
              </w:rPr>
            </w:pPr>
            <w:r>
              <w:rPr>
                <w:rFonts w:ascii="Trebuchet MS" w:hAnsi="Trebuchet MS" w:cs="Arial"/>
                <w:lang w:val="da-DK"/>
              </w:rPr>
              <w:t xml:space="preserve">Medak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  <w:lang w:val="da-DK"/>
              </w:rPr>
            </w:pPr>
            <w:r>
              <w:rPr>
                <w:rFonts w:ascii="Trebuchet MS" w:hAnsi="Trebuchet MS" w:cs="Arial"/>
                <w:lang w:val="da-DK"/>
              </w:rPr>
              <w:t>Yellareddypeta (EM), Karimnagar dist.</w:t>
            </w:r>
          </w:p>
        </w:tc>
      </w:tr>
      <w:tr w:rsidR="000D082C" w:rsidTr="000D082C">
        <w:trPr>
          <w:trHeight w:val="43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  <w:lang w:val="da-DK"/>
              </w:rPr>
            </w:pPr>
            <w:r>
              <w:rPr>
                <w:rFonts w:ascii="Trebuchet MS" w:hAnsi="Trebuchet MS" w:cs="Arial"/>
                <w:lang w:val="da-DK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  <w:lang w:val="da-DK"/>
              </w:rPr>
            </w:pPr>
            <w:r>
              <w:rPr>
                <w:rFonts w:ascii="Trebuchet MS" w:hAnsi="Trebuchet MS" w:cs="Arial"/>
                <w:lang w:val="da-DK"/>
              </w:rPr>
              <w:t xml:space="preserve">Nizamabad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lang w:val="da-DK"/>
              </w:rPr>
              <w:t>Yellareddypeta (EM), Karimnagar dist.</w:t>
            </w:r>
          </w:p>
        </w:tc>
      </w:tr>
      <w:tr w:rsidR="000D082C" w:rsidTr="000D082C">
        <w:trPr>
          <w:trHeight w:val="43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Rangareddy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Kuravi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  <w:lang w:val="nl-NL"/>
              </w:rPr>
              <w:t>(EM)</w:t>
            </w:r>
            <w:r>
              <w:rPr>
                <w:rFonts w:ascii="Trebuchet MS" w:hAnsi="Trebuchet MS" w:cs="Arial"/>
              </w:rPr>
              <w:t>, Warangal dist.</w:t>
            </w:r>
          </w:p>
        </w:tc>
      </w:tr>
    </w:tbl>
    <w:p w:rsidR="000D082C" w:rsidRDefault="000D082C" w:rsidP="000D082C"/>
    <w:p w:rsidR="000D082C" w:rsidRDefault="000D082C" w:rsidP="000D082C"/>
    <w:p w:rsidR="000D082C" w:rsidRDefault="000D082C" w:rsidP="000D082C"/>
    <w:p w:rsidR="000D082C" w:rsidRDefault="000D082C" w:rsidP="000D082C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0D082C" w:rsidRDefault="000D082C" w:rsidP="000D082C">
      <w:pPr>
        <w:pStyle w:val="Heading2"/>
      </w:pPr>
    </w:p>
    <w:p w:rsidR="000D082C" w:rsidRDefault="000D082C" w:rsidP="000D082C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0D082C" w:rsidRDefault="000D082C" w:rsidP="000D082C">
      <w:pPr>
        <w:rPr>
          <w:b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0D082C" w:rsidRDefault="000D082C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p w:rsidR="00E5093F" w:rsidRDefault="00E5093F" w:rsidP="000D082C">
      <w:pPr>
        <w:spacing w:line="240" w:lineRule="auto"/>
        <w:rPr>
          <w:rFonts w:ascii="Trebuchet MS" w:hAnsi="Trebuchet MS"/>
        </w:rPr>
      </w:pPr>
    </w:p>
    <w:tbl>
      <w:tblPr>
        <w:tblW w:w="16215" w:type="dxa"/>
        <w:tblInd w:w="-522" w:type="dxa"/>
        <w:tblLayout w:type="fixed"/>
        <w:tblLook w:val="04A0"/>
      </w:tblPr>
      <w:tblGrid>
        <w:gridCol w:w="614"/>
        <w:gridCol w:w="1495"/>
        <w:gridCol w:w="767"/>
        <w:gridCol w:w="719"/>
        <w:gridCol w:w="900"/>
        <w:gridCol w:w="540"/>
        <w:gridCol w:w="540"/>
        <w:gridCol w:w="630"/>
        <w:gridCol w:w="517"/>
        <w:gridCol w:w="563"/>
        <w:gridCol w:w="617"/>
        <w:gridCol w:w="553"/>
        <w:gridCol w:w="450"/>
        <w:gridCol w:w="440"/>
        <w:gridCol w:w="280"/>
        <w:gridCol w:w="517"/>
        <w:gridCol w:w="653"/>
        <w:gridCol w:w="620"/>
        <w:gridCol w:w="960"/>
        <w:gridCol w:w="960"/>
        <w:gridCol w:w="960"/>
        <w:gridCol w:w="960"/>
        <w:gridCol w:w="960"/>
      </w:tblGrid>
      <w:tr w:rsidR="000D082C" w:rsidTr="000D082C">
        <w:trPr>
          <w:gridBefore w:val="1"/>
          <w:wBefore w:w="615" w:type="dxa"/>
          <w:trHeight w:val="285"/>
        </w:trPr>
        <w:tc>
          <w:tcPr>
            <w:tcW w:w="10185" w:type="dxa"/>
            <w:gridSpan w:val="16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 xml:space="preserve">ANNEXURE – III </w:t>
            </w:r>
          </w:p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 xml:space="preserve">TELANGANA GURUKULAM 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gridBefore w:val="1"/>
          <w:wBefore w:w="615" w:type="dxa"/>
          <w:trHeight w:val="315"/>
        </w:trPr>
        <w:tc>
          <w:tcPr>
            <w:tcW w:w="10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SANCTIONED STRENGTH OF (29) TWR JUNIOR COLLEGES  FOR 2016-17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197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 xml:space="preserve">S.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br/>
              <w:t>No.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District &amp; Institution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MEDIUM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Category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B/G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1st year Sanctioned Strength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2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General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Vocational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G.Total</w:t>
            </w:r>
            <w:proofErr w:type="spellEnd"/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MPC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BPC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CEC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HEC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MEC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AT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CGA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EET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I&amp;M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5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Adilabad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Utnoor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160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Narnoor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EMRS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160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Adilabad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170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Asifabad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Ichoda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Utnoor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RIAD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24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870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Warangal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rPr>
                <w:rFonts w:ascii="Calibri" w:hAnsi="Calibri" w:cs="Calibri"/>
                <w:color w:val="000000"/>
                <w:sz w:val="18"/>
                <w:szCs w:val="18"/>
                <w:lang w:bidi="te-I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te-IN"/>
              </w:rPr>
              <w:t>Bo</w:t>
            </w: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Eturunagaram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Ashoknagar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Kuravi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EMRS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135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Eturunagaram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RIAD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170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Kothaguda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615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685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28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Khammam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Dammapeta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K S D Site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210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Gundala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Bhadrachalam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Sudimalla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rPr>
                <w:rFonts w:ascii="Calibri" w:hAnsi="Calibri" w:cs="Calibri"/>
                <w:color w:val="000000"/>
                <w:sz w:val="18"/>
                <w:szCs w:val="18"/>
                <w:lang w:bidi="te-I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bidi="te-IN"/>
              </w:rPr>
              <w:t>Is</w:t>
            </w: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rPr>
                <w:rFonts w:ascii="Calibri" w:hAnsi="Calibri" w:cs="Calibri"/>
                <w:color w:val="000000"/>
                <w:sz w:val="18"/>
                <w:szCs w:val="18"/>
                <w:lang w:bidi="te-IN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Ankamapalem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160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Krishnasagar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160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lastRenderedPageBreak/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1130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Medak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Narsapur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Mahabubnagar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Balanagar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  <w:t>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100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Kalwakurthy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Wanaparthy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340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Karimnagar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Yellareddypeta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Marrimadla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bidi="te-IN"/>
              </w:rPr>
              <w:t xml:space="preserve"> </w:t>
            </w:r>
            <w:r w:rsidR="0030314F">
              <w:rPr>
                <w:rFonts w:ascii="Arial" w:hAnsi="Arial" w:cs="Arial"/>
                <w:sz w:val="18"/>
                <w:szCs w:val="18"/>
                <w:lang w:bidi="te-IN"/>
              </w:rPr>
              <w:t xml:space="preserve">at </w:t>
            </w:r>
            <w:proofErr w:type="spellStart"/>
            <w:r w:rsidR="0030314F">
              <w:rPr>
                <w:rFonts w:ascii="Arial" w:hAnsi="Arial" w:cs="Arial"/>
                <w:sz w:val="18"/>
                <w:szCs w:val="18"/>
                <w:lang w:bidi="te-IN"/>
              </w:rPr>
              <w:t>Husnabad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  <w:t>EMRS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Nizamabad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Gandhari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bidi="te-IN"/>
              </w:rPr>
              <w:t>EMRS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100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100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Nalgonda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Miryalaguda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Damaracherala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230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Thungathurthy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URJC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430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Rangareddy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bidi="te-IN"/>
              </w:rPr>
              <w:t>Kulakacherla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2C" w:rsidRDefault="000D082C">
            <w:pPr>
              <w:jc w:val="center"/>
              <w:rPr>
                <w:rFonts w:ascii="Trebuchet MS" w:hAnsi="Trebuchet MS" w:cs="Calibri"/>
                <w:sz w:val="18"/>
                <w:szCs w:val="18"/>
                <w:lang w:bidi="te-IN"/>
              </w:rPr>
            </w:pPr>
            <w:r>
              <w:rPr>
                <w:rFonts w:ascii="Trebuchet MS" w:hAnsi="Trebuchet MS" w:cs="Calibri"/>
                <w:sz w:val="18"/>
                <w:szCs w:val="18"/>
                <w:lang w:bidi="te-IN"/>
              </w:rPr>
              <w:t>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  <w:hideMark/>
          </w:tcPr>
          <w:p w:rsidR="000D082C" w:rsidRDefault="000D082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trHeight w:val="13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Grand 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3575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textDirection w:val="btLr"/>
            <w:vAlign w:val="center"/>
            <w:hideMark/>
          </w:tcPr>
          <w:p w:rsidR="000D082C" w:rsidRDefault="000D08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  <w:t>3975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  <w:tr w:rsidR="000D082C" w:rsidTr="000D082C">
        <w:trPr>
          <w:gridBefore w:val="1"/>
          <w:wBefore w:w="615" w:type="dxa"/>
          <w:trHeight w:val="285"/>
        </w:trPr>
        <w:tc>
          <w:tcPr>
            <w:tcW w:w="10185" w:type="dxa"/>
            <w:gridSpan w:val="16"/>
            <w:noWrap/>
            <w:vAlign w:val="center"/>
            <w:hideMark/>
          </w:tcPr>
          <w:p w:rsidR="000D082C" w:rsidRPr="0004015E" w:rsidRDefault="000D082C">
            <w:pPr>
              <w:spacing w:line="240" w:lineRule="auto"/>
              <w:rPr>
                <w:rFonts w:ascii="Arial" w:hAnsi="Arial" w:cs="Arial"/>
                <w:b/>
                <w:bCs/>
                <w:szCs w:val="24"/>
                <w:lang w:bidi="te-IN"/>
              </w:rPr>
            </w:pPr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                                                                                                                    </w:t>
            </w:r>
            <w:r w:rsid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           </w:t>
            </w:r>
            <w:r w:rsidR="0004015E">
              <w:rPr>
                <w:rFonts w:ascii="Arial" w:hAnsi="Arial" w:cs="Arial"/>
                <w:b/>
                <w:bCs/>
                <w:szCs w:val="24"/>
                <w:lang w:bidi="te-IN"/>
              </w:rPr>
              <w:br/>
            </w:r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</w:t>
            </w:r>
            <w:r w:rsid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                                                                                                                     </w:t>
            </w:r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</w:t>
            </w:r>
            <w:proofErr w:type="spellStart"/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>Sd</w:t>
            </w:r>
            <w:proofErr w:type="spellEnd"/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>/-</w:t>
            </w:r>
          </w:p>
          <w:p w:rsidR="000D082C" w:rsidRDefault="000D08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                                                                          </w:t>
            </w:r>
            <w:r w:rsidR="0004015E"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            </w:t>
            </w:r>
            <w:r w:rsidRPr="0004015E">
              <w:rPr>
                <w:rFonts w:ascii="Arial" w:hAnsi="Arial" w:cs="Arial"/>
                <w:b/>
                <w:bCs/>
                <w:szCs w:val="24"/>
                <w:lang w:bidi="te-IN"/>
              </w:rPr>
              <w:t xml:space="preserve"> Secretary</w:t>
            </w:r>
          </w:p>
        </w:tc>
        <w:tc>
          <w:tcPr>
            <w:tcW w:w="620" w:type="dxa"/>
            <w:noWrap/>
            <w:vAlign w:val="bottom"/>
            <w:hideMark/>
          </w:tcPr>
          <w:p w:rsidR="000D082C" w:rsidRDefault="000D082C">
            <w:pPr>
              <w:rPr>
                <w:rFonts w:ascii="Arial" w:hAnsi="Arial" w:cs="Arial"/>
                <w:b/>
                <w:bCs/>
                <w:sz w:val="18"/>
                <w:szCs w:val="18"/>
                <w:lang w:bidi="te-I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082C" w:rsidRDefault="000D082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D082C" w:rsidRDefault="000D082C" w:rsidP="000D082C">
      <w:pPr>
        <w:spacing w:after="0" w:line="240" w:lineRule="auto"/>
        <w:rPr>
          <w:rFonts w:ascii="Trebuchet MS" w:hAnsi="Trebuchet MS"/>
        </w:rPr>
        <w:sectPr w:rsidR="000D082C">
          <w:pgSz w:w="12240" w:h="15840"/>
          <w:pgMar w:top="540" w:right="1440" w:bottom="1530" w:left="1440" w:header="720" w:footer="720" w:gutter="0"/>
          <w:cols w:space="720"/>
        </w:sectPr>
      </w:pPr>
    </w:p>
    <w:p w:rsidR="000D082C" w:rsidRDefault="000D082C" w:rsidP="000D082C">
      <w:pPr>
        <w:spacing w:after="0"/>
        <w:sectPr w:rsidR="000D082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D082C" w:rsidRDefault="003505F2" w:rsidP="000D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 w:rsidRPr="003505F2">
        <w:rPr>
          <w:noProof/>
        </w:rPr>
        <w:lastRenderedPageBreak/>
        <w:pict>
          <v:line id="Straight Connector 18" o:spid="_x0000_s1026" style="position:absolute;z-index:-251667456;visibility:visible;mso-position-horizontal-relative:page;mso-position-vertical-relative:page" from="30.45pt,55.8pt" to="581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YPHgIAADk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" o:allowincell="f" strokeweight="1.5pt">
            <w10:wrap anchorx="page" anchory="page"/>
          </v:line>
        </w:pict>
      </w:r>
      <w:bookmarkStart w:id="1" w:name="page3"/>
      <w:bookmarkEnd w:id="1"/>
      <w:r w:rsidRPr="003505F2">
        <w:rPr>
          <w:noProof/>
        </w:rPr>
        <w:pict>
          <v:line id="Straight Connector 17" o:spid="_x0000_s1043" style="position:absolute;z-index:-251666432;visibility:visible;mso-position-horizontal-relative:page;mso-position-vertical-relative:page" from="30.45pt,55.8pt" to="581.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jBHgIAADk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" o:allowincell="f" strokeweight="1.5pt">
            <w10:wrap anchorx="page" anchory="page"/>
          </v:line>
        </w:pict>
      </w:r>
      <w:r w:rsidRPr="003505F2">
        <w:rPr>
          <w:noProof/>
        </w:rPr>
        <w:pict>
          <v:line id="Straight Connector 16" o:spid="_x0000_s1042" style="position:absolute;z-index:-251665408;visibility:visible;mso-position-horizontal-relative:page;mso-position-vertical-relative:page" from="31.2pt,55.05pt" to="31.2pt,7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oQHAIAADk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" o:allowincell="f" strokeweight="1.5pt">
            <w10:wrap anchorx="page" anchory="page"/>
          </v:line>
        </w:pict>
      </w:r>
      <w:r w:rsidRPr="003505F2">
        <w:rPr>
          <w:noProof/>
        </w:rPr>
        <w:pict>
          <v:line id="Straight Connector 15" o:spid="_x0000_s1041" style="position:absolute;z-index:-251664384;visibility:visible;mso-position-horizontal-relative:page;mso-position-vertical-relative:page" from="30.45pt,736.15pt" to="581.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YWHgIAADk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" o:allowincell="f" strokeweight="1.5pt">
            <w10:wrap anchorx="page" anchory="page"/>
          </v:line>
        </w:pict>
      </w:r>
      <w:r w:rsidRPr="003505F2">
        <w:rPr>
          <w:noProof/>
        </w:rPr>
        <w:pict>
          <v:line id="Straight Connector 14" o:spid="_x0000_s1040" style="position:absolute;z-index:-251663360;visibility:visible;mso-position-horizontal-relative:page;mso-position-vertical-relative:page" from="580.75pt,55.05pt" to="580.75pt,7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THHAIAADk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" o:allowincell="f" strokeweight="1.5pt">
            <w10:wrap anchorx="page" anchory="page"/>
          </v:line>
        </w:pict>
      </w:r>
      <w:r w:rsidR="000D082C">
        <w:rPr>
          <w:rFonts w:ascii="Century Gothic" w:hAnsi="Century Gothic" w:cs="Century Gothic"/>
          <w:b/>
          <w:bCs/>
          <w:sz w:val="24"/>
          <w:szCs w:val="24"/>
        </w:rPr>
        <w:t>TELANGANA TRIBAL WELFARE RESIDENTIAL EDUCATIONAL INSTITUTIONS</w:t>
      </w:r>
    </w:p>
    <w:p w:rsidR="000D082C" w:rsidRDefault="000D082C" w:rsidP="000D082C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8" w:lineRule="exact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Gautami"/>
          <w:sz w:val="24"/>
          <w:szCs w:val="24"/>
        </w:rPr>
        <w:tab/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SOCIETY, MASAB TANK, HYDERABAD</w:t>
      </w:r>
    </w:p>
    <w:p w:rsidR="000D082C" w:rsidRDefault="000D082C" w:rsidP="000D082C">
      <w:pPr>
        <w:spacing w:after="0" w:line="240" w:lineRule="auto"/>
        <w:rPr>
          <w:rFonts w:ascii="Times New Roman" w:hAnsi="Times New Roman" w:cs="Gautami"/>
          <w:sz w:val="24"/>
          <w:szCs w:val="24"/>
        </w:rPr>
        <w:sectPr w:rsidR="000D082C">
          <w:pgSz w:w="12240" w:h="15840"/>
          <w:pgMar w:top="1417" w:right="2060" w:bottom="1440" w:left="2060" w:header="720" w:footer="720" w:gutter="0"/>
          <w:cols w:space="720"/>
        </w:sect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Century Gothic" w:hAnsi="Century Gothic" w:cs="Century Gothic"/>
          <w:b/>
          <w:bCs/>
          <w:sz w:val="34"/>
          <w:szCs w:val="34"/>
          <w:u w:val="single"/>
        </w:rPr>
      </w:pPr>
      <w:r>
        <w:rPr>
          <w:rFonts w:ascii="Century Gothic" w:hAnsi="Century Gothic" w:cs="Century Gothic"/>
          <w:b/>
          <w:bCs/>
          <w:sz w:val="34"/>
          <w:szCs w:val="34"/>
          <w:u w:val="single"/>
        </w:rPr>
        <w:t>APPLICATION FORM</w:t>
      </w:r>
    </w:p>
    <w:p w:rsidR="0098448C" w:rsidRPr="0098448C" w:rsidRDefault="0098448C" w:rsidP="00984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 w:rsidRPr="0098448C">
        <w:rPr>
          <w:rFonts w:ascii="Century Gothic" w:hAnsi="Century Gothic" w:cs="Century Gothic"/>
          <w:b/>
          <w:bCs/>
          <w:sz w:val="24"/>
          <w:szCs w:val="24"/>
        </w:rPr>
        <w:t xml:space="preserve">                                   </w:t>
      </w:r>
      <w:r w:rsidR="005232DE">
        <w:rPr>
          <w:rFonts w:ascii="Century Gothic" w:hAnsi="Century Gothic" w:cs="Century Gothic"/>
          <w:b/>
          <w:bCs/>
          <w:sz w:val="24"/>
          <w:szCs w:val="24"/>
        </w:rPr>
        <w:t xml:space="preserve">     </w:t>
      </w:r>
      <w:r w:rsidRPr="0098448C">
        <w:rPr>
          <w:rFonts w:ascii="Century Gothic" w:hAnsi="Century Gothic" w:cs="Century Gothic"/>
          <w:b/>
          <w:bCs/>
          <w:sz w:val="24"/>
          <w:szCs w:val="24"/>
        </w:rPr>
        <w:t xml:space="preserve">  (For admission into Intermediate 1</w:t>
      </w:r>
      <w:r w:rsidRPr="0098448C">
        <w:rPr>
          <w:rFonts w:ascii="Century Gothic" w:hAnsi="Century Gothic" w:cs="Century Gothic"/>
          <w:b/>
          <w:bCs/>
          <w:sz w:val="24"/>
          <w:szCs w:val="24"/>
          <w:vertAlign w:val="superscript"/>
        </w:rPr>
        <w:t>st</w:t>
      </w:r>
      <w:r w:rsidRPr="0098448C">
        <w:rPr>
          <w:rFonts w:ascii="Century Gothic" w:hAnsi="Century Gothic" w:cs="Century Gothic"/>
          <w:b/>
          <w:bCs/>
          <w:sz w:val="24"/>
          <w:szCs w:val="24"/>
        </w:rPr>
        <w:t xml:space="preserve"> year)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(Read the instructions carefully before filling the application form)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Gautam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60"/>
        <w:gridCol w:w="320"/>
        <w:gridCol w:w="360"/>
        <w:gridCol w:w="360"/>
        <w:gridCol w:w="360"/>
        <w:gridCol w:w="360"/>
        <w:gridCol w:w="360"/>
        <w:gridCol w:w="180"/>
        <w:gridCol w:w="360"/>
        <w:gridCol w:w="360"/>
        <w:gridCol w:w="360"/>
        <w:gridCol w:w="360"/>
      </w:tblGrid>
      <w:tr w:rsidR="000D082C" w:rsidTr="000D082C">
        <w:trPr>
          <w:trHeight w:val="243"/>
        </w:trPr>
        <w:tc>
          <w:tcPr>
            <w:tcW w:w="44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</w:p>
        </w:tc>
        <w:tc>
          <w:tcPr>
            <w:tcW w:w="376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Name of the student (in capital letters)</w:t>
            </w:r>
          </w:p>
        </w:tc>
        <w:tc>
          <w:tcPr>
            <w:tcW w:w="3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</w:tr>
      <w:tr w:rsidR="000D082C" w:rsidTr="000D082C">
        <w:trPr>
          <w:trHeight w:val="343"/>
        </w:trPr>
        <w:tc>
          <w:tcPr>
            <w:tcW w:w="44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376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Father’s Name</w:t>
            </w:r>
          </w:p>
        </w:tc>
        <w:tc>
          <w:tcPr>
            <w:tcW w:w="3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0D082C" w:rsidTr="000D082C">
        <w:trPr>
          <w:trHeight w:val="343"/>
        </w:trPr>
        <w:tc>
          <w:tcPr>
            <w:tcW w:w="44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</w:t>
            </w:r>
          </w:p>
        </w:tc>
        <w:tc>
          <w:tcPr>
            <w:tcW w:w="376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Mother’s Name</w:t>
            </w:r>
          </w:p>
        </w:tc>
        <w:tc>
          <w:tcPr>
            <w:tcW w:w="3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0D082C" w:rsidTr="000D082C">
        <w:trPr>
          <w:trHeight w:val="392"/>
        </w:trPr>
        <w:tc>
          <w:tcPr>
            <w:tcW w:w="44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</w:t>
            </w:r>
          </w:p>
        </w:tc>
        <w:tc>
          <w:tcPr>
            <w:tcW w:w="376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Guardian’s Name</w:t>
            </w:r>
          </w:p>
        </w:tc>
        <w:tc>
          <w:tcPr>
            <w:tcW w:w="3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0D082C" w:rsidTr="000D082C">
        <w:trPr>
          <w:trHeight w:val="392"/>
        </w:trPr>
        <w:tc>
          <w:tcPr>
            <w:tcW w:w="44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5.</w:t>
            </w:r>
          </w:p>
        </w:tc>
        <w:tc>
          <w:tcPr>
            <w:tcW w:w="376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Date of Birth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:      D 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M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Y  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proofErr w:type="spellEnd"/>
          </w:p>
        </w:tc>
      </w:tr>
      <w:tr w:rsidR="000D082C" w:rsidTr="000D082C">
        <w:trPr>
          <w:trHeight w:val="48"/>
        </w:trPr>
        <w:tc>
          <w:tcPr>
            <w:tcW w:w="44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7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4"/>
                <w:szCs w:val="4"/>
              </w:rPr>
            </w:pPr>
          </w:p>
        </w:tc>
      </w:tr>
      <w:tr w:rsidR="000D082C" w:rsidTr="000D082C">
        <w:trPr>
          <w:trHeight w:val="340"/>
        </w:trPr>
        <w:tc>
          <w:tcPr>
            <w:tcW w:w="44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</w:tbl>
    <w:p w:rsidR="000D082C" w:rsidRDefault="000D082C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>
        <w:rPr>
          <w:rFonts w:ascii="Times New Roman" w:hAnsi="Times New Roman" w:cs="Gautami"/>
          <w:sz w:val="24"/>
          <w:szCs w:val="24"/>
        </w:rPr>
        <w:br w:type="column"/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D082C" w:rsidRDefault="003505F2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 w:rsidRPr="003505F2">
        <w:rPr>
          <w:noProof/>
        </w:rPr>
        <w:pict>
          <v:line id="Straight Connector 13" o:spid="_x0000_s1039" style="position:absolute;z-index:-251662336;visibility:visible" from="64pt,8.8pt" to="6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YZGwIAADg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" o:allowincell="f"/>
        </w:pict>
      </w:r>
      <w:r w:rsidRPr="003505F2">
        <w:rPr>
          <w:noProof/>
        </w:rPr>
        <w:pict>
          <v:line id="Straight Connector 12" o:spid="_x0000_s1038" style="position:absolute;z-index:-251661312;visibility:visible" from="-17pt,8.8pt" to="-1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" o:allowincell="f"/>
        </w:pic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14"/>
          <w:szCs w:val="14"/>
        </w:rPr>
        <w:t>AFFIX RECENT PASSPORT SIZE PHOTO</w:t>
      </w:r>
    </w:p>
    <w:p w:rsidR="000D082C" w:rsidRDefault="003505F2" w:rsidP="000D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 w:rsidRPr="003505F2">
        <w:rPr>
          <w:noProof/>
        </w:rPr>
        <w:pict>
          <v:line id="Straight Connector 11" o:spid="_x0000_s1037" style="position:absolute;z-index:-251660288;visibility:visible" from="-17.7pt,33.4pt" to="6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mp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" o:allowincell="f"/>
        </w:pict>
      </w:r>
      <w:r w:rsidRPr="003505F2">
        <w:rPr>
          <w:noProof/>
        </w:rPr>
        <w:pict>
          <v:line id="Straight Connector 10" o:spid="_x0000_s1036" style="position:absolute;z-index:-251659264;visibility:visible" from="-17.35pt,-49pt" to="64.35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Rd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" o:allowincell="f"/>
        </w:pict>
      </w:r>
    </w:p>
    <w:p w:rsidR="000D082C" w:rsidRDefault="000D082C" w:rsidP="000D082C">
      <w:pPr>
        <w:spacing w:after="0" w:line="240" w:lineRule="auto"/>
        <w:rPr>
          <w:rFonts w:ascii="Times New Roman" w:hAnsi="Times New Roman" w:cs="Gautami"/>
          <w:sz w:val="24"/>
          <w:szCs w:val="24"/>
        </w:rPr>
        <w:sectPr w:rsidR="000D082C">
          <w:type w:val="continuous"/>
          <w:pgSz w:w="12240" w:h="15840"/>
          <w:pgMar w:top="1417" w:right="1240" w:bottom="1440" w:left="720" w:header="720" w:footer="720" w:gutter="0"/>
          <w:cols w:num="2" w:space="720" w:equalWidth="0">
            <w:col w:w="7940" w:space="1400"/>
            <w:col w:w="940"/>
          </w:cols>
        </w:sectPr>
      </w:pP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tabs>
          <w:tab w:val="left" w:pos="700"/>
          <w:tab w:val="left" w:pos="4300"/>
          <w:tab w:val="left" w:pos="518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Times New Roman" w:hAnsi="Times New Roman" w:cs="Gautami"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a )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Caste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>: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sz w:val="18"/>
          <w:szCs w:val="18"/>
        </w:rPr>
        <w:t xml:space="preserve">SC      BC     OC      ST                Sub caste   </w:t>
      </w:r>
    </w:p>
    <w:p w:rsidR="000D082C" w:rsidRDefault="003505F2" w:rsidP="000D08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Gautami"/>
          <w:sz w:val="24"/>
          <w:szCs w:val="24"/>
        </w:rPr>
      </w:pPr>
      <w:r w:rsidRPr="003505F2">
        <w:rPr>
          <w:noProof/>
        </w:rPr>
        <w:pict>
          <v:line id="Straight Connector 9" o:spid="_x0000_s1035" style="position:absolute;z-index:-251658240;visibility:visible" from="251.6pt,.5pt" to="4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Ws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" o:allowincell="f"/>
        </w:pict>
      </w:r>
      <w:r w:rsidRPr="003505F2">
        <w:rPr>
          <w:noProof/>
        </w:rPr>
        <w:pict>
          <v:line id="Straight Connector 8" o:spid="_x0000_s1034" style="position:absolute;z-index:-251657216;visibility:visible" from="458.25pt,.5pt" to="45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" o:allowincell="f"/>
        </w:pict>
      </w:r>
      <w:r w:rsidRPr="003505F2">
        <w:rPr>
          <w:noProof/>
        </w:rPr>
        <w:pict>
          <v:line id="Straight Connector 7" o:spid="_x0000_s1033" style="position:absolute;z-index:-251656192;visibility:visible" from="359.6pt,-.1pt" to="359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" o:allowincell="f"/>
        </w:pict>
      </w:r>
      <w:r w:rsidRPr="003505F2">
        <w:rPr>
          <w:noProof/>
        </w:rPr>
        <w:pict>
          <v:line id="Straight Connector 6" o:spid="_x0000_s1032" style="position:absolute;z-index:-251655168;visibility:visible" from="252pt,.1pt" to="25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" o:allowincell="f"/>
        </w:pict>
      </w:r>
      <w:r w:rsidRPr="003505F2">
        <w:rPr>
          <w:noProof/>
        </w:rPr>
        <w:pict>
          <v:line id="Straight Connector 5" o:spid="_x0000_s1031" style="position:absolute;z-index:-251654144;visibility:visible" from="279pt,.1pt" to="27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" o:allowincell="f"/>
        </w:pict>
      </w:r>
      <w:r w:rsidRPr="003505F2">
        <w:rPr>
          <w:noProof/>
        </w:rPr>
        <w:pict>
          <v:line id="Straight Connector 4" o:spid="_x0000_s1030" style="position:absolute;z-index:-251653120;visibility:visible" from="251.6pt,18.5pt" to="360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M1GwIAADYEAAAOAAAAZHJzL2Uyb0RvYy54bWysU02P2yAQvVfqf0DcE9tZJ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" o:allowincell="f"/>
        </w:pict>
      </w:r>
      <w:r w:rsidRPr="003505F2">
        <w:rPr>
          <w:noProof/>
        </w:rPr>
        <w:pict>
          <v:line id="Straight Connector 3" o:spid="_x0000_s1029" style="position:absolute;z-index:-251652096;visibility:visible" from="306pt,.1pt" to="30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" o:allowincell="f"/>
        </w:pict>
      </w:r>
      <w:r w:rsidRPr="003505F2">
        <w:rPr>
          <w:noProof/>
        </w:rPr>
        <w:pict>
          <v:line id="Straight Connector 2" o:spid="_x0000_s1028" style="position:absolute;z-index:-251651072;visibility:visible" from="333pt,.1pt" to="33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" o:allowincell="f"/>
        </w:pict>
      </w:r>
    </w:p>
    <w:p w:rsidR="000D082C" w:rsidRDefault="003505F2" w:rsidP="000D082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Gautami"/>
          <w:sz w:val="24"/>
          <w:szCs w:val="24"/>
        </w:rPr>
      </w:pPr>
      <w:r w:rsidRPr="003505F2">
        <w:rPr>
          <w:noProof/>
        </w:rPr>
        <w:pict>
          <v:line id="Straight Connector 1" o:spid="_x0000_s1027" style="position:absolute;z-index:-251650048;visibility:visible" from="359.6pt,8.25pt" to="45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" o:allowincell="f"/>
        </w:pict>
      </w:r>
    </w:p>
    <w:p w:rsidR="000D082C" w:rsidRDefault="000D082C" w:rsidP="000D0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sz w:val="18"/>
          <w:szCs w:val="18"/>
        </w:rPr>
        <w:t>b) Whether the candidate belongs to PHC (if so enclose the certificate showing the % of disability</w:t>
      </w:r>
      <w:proofErr w:type="gramStart"/>
      <w:r>
        <w:rPr>
          <w:rFonts w:ascii="Century Gothic" w:hAnsi="Century Gothic" w:cs="Century Gothic"/>
          <w:sz w:val="18"/>
          <w:szCs w:val="18"/>
        </w:rPr>
        <w:t>) :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 YES / NO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64" w:lineRule="auto"/>
        <w:ind w:right="6000" w:hanging="72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Annual Income of the parent / Guardian : (Enclose Xerox copy)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15" w:lineRule="exact"/>
        <w:rPr>
          <w:rFonts w:ascii="Century Gothic" w:hAnsi="Century Gothic" w:cs="Century Gothic"/>
          <w:sz w:val="18"/>
          <w:szCs w:val="18"/>
        </w:rPr>
      </w:pPr>
    </w:p>
    <w:p w:rsidR="000D082C" w:rsidRDefault="000D082C" w:rsidP="000D082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  <w:u w:val="single"/>
        </w:rPr>
        <w:t xml:space="preserve">Postal Address: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Gautami"/>
          <w:sz w:val="24"/>
          <w:szCs w:val="24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Permanent Address</w:t>
      </w:r>
      <w:r>
        <w:rPr>
          <w:rFonts w:ascii="Times New Roman" w:hAnsi="Times New Roman" w:cs="Gautami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Present Address</w:t>
      </w:r>
      <w:r>
        <w:rPr>
          <w:rFonts w:ascii="Century Gothic" w:hAnsi="Century Gothic" w:cs="Century Gothic"/>
          <w:sz w:val="18"/>
          <w:szCs w:val="18"/>
        </w:rPr>
        <w:t>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260"/>
        <w:gridCol w:w="1500"/>
        <w:gridCol w:w="3240"/>
      </w:tblGrid>
      <w:tr w:rsidR="000D082C" w:rsidTr="000D082C">
        <w:trPr>
          <w:trHeight w:val="111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Pin: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Gautam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Ph.No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Pin: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Gautam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Ph.No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.</w:t>
            </w:r>
          </w:p>
        </w:tc>
      </w:tr>
    </w:tbl>
    <w:p w:rsidR="000D082C" w:rsidRDefault="000D082C" w:rsidP="000D082C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Gautami"/>
          <w:sz w:val="24"/>
          <w:szCs w:val="24"/>
        </w:rPr>
      </w:pPr>
    </w:p>
    <w:p w:rsidR="000D082C" w:rsidRDefault="000D082C" w:rsidP="000D082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7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Present Institution studying in :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73" w:lineRule="exact"/>
        <w:rPr>
          <w:rFonts w:ascii="Century Gothic" w:hAnsi="Century Gothic" w:cs="Century Gothic"/>
          <w:sz w:val="18"/>
          <w:szCs w:val="18"/>
        </w:rPr>
      </w:pPr>
    </w:p>
    <w:p w:rsidR="000D082C" w:rsidRDefault="000D082C" w:rsidP="000D082C">
      <w:pPr>
        <w:widowControl w:val="0"/>
        <w:numPr>
          <w:ilvl w:val="1"/>
          <w:numId w:val="7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Medium (TM/EM) _____________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10" w:lineRule="exact"/>
        <w:rPr>
          <w:rFonts w:ascii="Century Gothic" w:hAnsi="Century Gothic" w:cs="Century Gothic"/>
          <w:sz w:val="18"/>
          <w:szCs w:val="18"/>
        </w:rPr>
      </w:pPr>
    </w:p>
    <w:p w:rsidR="000D082C" w:rsidRDefault="000D082C" w:rsidP="000D082C">
      <w:pPr>
        <w:widowControl w:val="0"/>
        <w:numPr>
          <w:ilvl w:val="1"/>
          <w:numId w:val="7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Recognized School Name : _________________________________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10" w:lineRule="exact"/>
        <w:rPr>
          <w:rFonts w:ascii="Century Gothic" w:hAnsi="Century Gothic" w:cs="Century Gothic"/>
          <w:sz w:val="18"/>
          <w:szCs w:val="18"/>
        </w:rPr>
      </w:pPr>
    </w:p>
    <w:p w:rsidR="000D082C" w:rsidRDefault="000D082C" w:rsidP="000D082C">
      <w:pPr>
        <w:widowControl w:val="0"/>
        <w:numPr>
          <w:ilvl w:val="1"/>
          <w:numId w:val="7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0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Address  ___________________________________ </w:t>
      </w:r>
    </w:p>
    <w:p w:rsidR="000D082C" w:rsidRDefault="000D082C" w:rsidP="000D082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Gautam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720"/>
        <w:gridCol w:w="500"/>
        <w:gridCol w:w="5720"/>
      </w:tblGrid>
      <w:tr w:rsidR="000D082C" w:rsidTr="000D082C">
        <w:trPr>
          <w:trHeight w:val="243"/>
        </w:trPr>
        <w:tc>
          <w:tcPr>
            <w:tcW w:w="4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1"/>
                <w:szCs w:val="21"/>
              </w:rPr>
            </w:pPr>
          </w:p>
        </w:tc>
        <w:tc>
          <w:tcPr>
            <w:tcW w:w="9940" w:type="dxa"/>
            <w:gridSpan w:val="3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(d ) KGBV School Name _______________________________________</w:t>
            </w:r>
          </w:p>
        </w:tc>
      </w:tr>
      <w:tr w:rsidR="000D082C" w:rsidTr="000D082C">
        <w:trPr>
          <w:trHeight w:val="331"/>
        </w:trPr>
        <w:tc>
          <w:tcPr>
            <w:tcW w:w="4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(e) Address __________________________</w:t>
            </w:r>
          </w:p>
        </w:tc>
      </w:tr>
      <w:tr w:rsidR="000D082C" w:rsidTr="000D082C">
        <w:trPr>
          <w:trHeight w:val="331"/>
        </w:trPr>
        <w:tc>
          <w:tcPr>
            <w:tcW w:w="48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10.</w:t>
            </w: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Grade in SSC (enclose Xerox copy)</w:t>
            </w:r>
          </w:p>
        </w:tc>
        <w:tc>
          <w:tcPr>
            <w:tcW w:w="50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0D082C" w:rsidTr="000D082C">
        <w:trPr>
          <w:trHeight w:val="330"/>
        </w:trPr>
        <w:tc>
          <w:tcPr>
            <w:tcW w:w="48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11.</w:t>
            </w: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Sex</w:t>
            </w:r>
          </w:p>
        </w:tc>
        <w:tc>
          <w:tcPr>
            <w:tcW w:w="50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Male / Female</w:t>
            </w:r>
          </w:p>
        </w:tc>
      </w:tr>
      <w:tr w:rsidR="000D082C" w:rsidTr="000D082C">
        <w:trPr>
          <w:trHeight w:val="331"/>
        </w:trPr>
        <w:tc>
          <w:tcPr>
            <w:tcW w:w="48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12.</w:t>
            </w: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Preference of admissions in Groups</w:t>
            </w:r>
          </w:p>
        </w:tc>
        <w:tc>
          <w:tcPr>
            <w:tcW w:w="50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Intermediate MPC/BPC/MEC/CEC/HEC</w:t>
            </w:r>
          </w:p>
        </w:tc>
      </w:tr>
      <w:tr w:rsidR="000D082C" w:rsidTr="000D082C">
        <w:trPr>
          <w:trHeight w:val="321"/>
        </w:trPr>
        <w:tc>
          <w:tcPr>
            <w:tcW w:w="48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13.</w:t>
            </w: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Preference of Institutions for admission</w:t>
            </w:r>
          </w:p>
        </w:tc>
        <w:tc>
          <w:tcPr>
            <w:tcW w:w="50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:</w:t>
            </w: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</w:tr>
      <w:tr w:rsidR="000D082C" w:rsidTr="000D082C">
        <w:trPr>
          <w:trHeight w:val="221"/>
        </w:trPr>
        <w:tc>
          <w:tcPr>
            <w:tcW w:w="4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(1)</w:t>
            </w:r>
          </w:p>
        </w:tc>
        <w:tc>
          <w:tcPr>
            <w:tcW w:w="50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</w:tr>
      <w:tr w:rsidR="000D082C" w:rsidTr="000D082C">
        <w:trPr>
          <w:trHeight w:val="221"/>
        </w:trPr>
        <w:tc>
          <w:tcPr>
            <w:tcW w:w="4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(2)</w:t>
            </w:r>
          </w:p>
        </w:tc>
        <w:tc>
          <w:tcPr>
            <w:tcW w:w="50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9"/>
                <w:szCs w:val="19"/>
              </w:rPr>
            </w:pPr>
          </w:p>
        </w:tc>
      </w:tr>
      <w:tr w:rsidR="000D082C" w:rsidTr="000D082C">
        <w:trPr>
          <w:trHeight w:val="206"/>
        </w:trPr>
        <w:tc>
          <w:tcPr>
            <w:tcW w:w="48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  <w:tc>
          <w:tcPr>
            <w:tcW w:w="3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(3)</w:t>
            </w:r>
          </w:p>
        </w:tc>
        <w:tc>
          <w:tcPr>
            <w:tcW w:w="50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17"/>
                <w:szCs w:val="17"/>
              </w:rPr>
            </w:pPr>
          </w:p>
        </w:tc>
      </w:tr>
      <w:tr w:rsidR="000D082C" w:rsidTr="000D082C">
        <w:trPr>
          <w:trHeight w:val="255"/>
        </w:trPr>
        <w:tc>
          <w:tcPr>
            <w:tcW w:w="4200" w:type="dxa"/>
            <w:gridSpan w:val="2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Note : Tick ‘ </w:t>
            </w:r>
            <w:r>
              <w:rPr>
                <w:rFonts w:ascii="Arial" w:hAnsi="Arial" w:cs="Arial"/>
                <w:sz w:val="18"/>
                <w:szCs w:val="18"/>
              </w:rPr>
              <w:t>√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‘ at the appropriate item</w:t>
            </w:r>
          </w:p>
        </w:tc>
        <w:tc>
          <w:tcPr>
            <w:tcW w:w="50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</w:rPr>
            </w:pPr>
          </w:p>
        </w:tc>
        <w:tc>
          <w:tcPr>
            <w:tcW w:w="572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</w:rPr>
            </w:pPr>
          </w:p>
        </w:tc>
      </w:tr>
      <w:tr w:rsidR="000D082C" w:rsidTr="000D082C">
        <w:trPr>
          <w:trHeight w:val="385"/>
        </w:trPr>
        <w:tc>
          <w:tcPr>
            <w:tcW w:w="4200" w:type="dxa"/>
            <w:gridSpan w:val="2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Signature of the Parent / Guardian</w:t>
            </w:r>
          </w:p>
        </w:tc>
        <w:tc>
          <w:tcPr>
            <w:tcW w:w="500" w:type="dxa"/>
            <w:vAlign w:val="bottom"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utami"/>
                <w:sz w:val="24"/>
                <w:szCs w:val="24"/>
              </w:rPr>
            </w:pPr>
          </w:p>
        </w:tc>
        <w:tc>
          <w:tcPr>
            <w:tcW w:w="5720" w:type="dxa"/>
            <w:vAlign w:val="bottom"/>
            <w:hideMark/>
          </w:tcPr>
          <w:p w:rsidR="000D082C" w:rsidRDefault="000D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20"/>
              <w:rPr>
                <w:rFonts w:ascii="Times New Roman" w:hAnsi="Times New Roman" w:cs="Gautami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</w:rPr>
              <w:t>Signature of the student</w:t>
            </w:r>
          </w:p>
        </w:tc>
      </w:tr>
    </w:tbl>
    <w:p w:rsidR="000D082C" w:rsidRDefault="000D082C" w:rsidP="000D082C">
      <w:pPr>
        <w:spacing w:after="0" w:line="240" w:lineRule="auto"/>
        <w:rPr>
          <w:rFonts w:ascii="Times New Roman" w:hAnsi="Times New Roman" w:cs="Gautami"/>
          <w:sz w:val="24"/>
          <w:szCs w:val="24"/>
        </w:rPr>
        <w:sectPr w:rsidR="000D082C">
          <w:type w:val="continuous"/>
          <w:pgSz w:w="12240" w:h="15840"/>
          <w:pgMar w:top="1417" w:right="1100" w:bottom="1440" w:left="720" w:header="720" w:footer="720" w:gutter="0"/>
          <w:cols w:space="720"/>
        </w:sectPr>
      </w:pPr>
    </w:p>
    <w:p w:rsidR="000D082C" w:rsidRDefault="000D082C" w:rsidP="000D082C">
      <w:pPr>
        <w:pStyle w:val="Heading1"/>
      </w:pPr>
    </w:p>
    <w:p w:rsidR="00C41C2B" w:rsidRDefault="00C41C2B"/>
    <w:sectPr w:rsidR="00C41C2B" w:rsidSect="006E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7E87"/>
    <w:multiLevelType w:val="hybridMultilevel"/>
    <w:tmpl w:val="0000390C"/>
    <w:lvl w:ilvl="0" w:tplc="00000F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25D0384"/>
    <w:multiLevelType w:val="hybridMultilevel"/>
    <w:tmpl w:val="4060F9A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6AEE"/>
    <w:multiLevelType w:val="multilevel"/>
    <w:tmpl w:val="D2F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82C"/>
    <w:rsid w:val="0004015E"/>
    <w:rsid w:val="000D082C"/>
    <w:rsid w:val="000F2356"/>
    <w:rsid w:val="00113716"/>
    <w:rsid w:val="001C2CB2"/>
    <w:rsid w:val="0030314F"/>
    <w:rsid w:val="00344743"/>
    <w:rsid w:val="003505F2"/>
    <w:rsid w:val="0041516A"/>
    <w:rsid w:val="005232DE"/>
    <w:rsid w:val="005703A5"/>
    <w:rsid w:val="00631323"/>
    <w:rsid w:val="006E0E52"/>
    <w:rsid w:val="008122A5"/>
    <w:rsid w:val="0098448C"/>
    <w:rsid w:val="0098583B"/>
    <w:rsid w:val="00A30828"/>
    <w:rsid w:val="00A40D69"/>
    <w:rsid w:val="00B16BA5"/>
    <w:rsid w:val="00C41C2B"/>
    <w:rsid w:val="00E5093F"/>
    <w:rsid w:val="00E87727"/>
    <w:rsid w:val="00E97DAC"/>
    <w:rsid w:val="00F1692D"/>
    <w:rsid w:val="00F9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D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082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8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IN" w:eastAsia="en-I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082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082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8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D082C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082C"/>
    <w:rPr>
      <w:rFonts w:ascii="Arial" w:eastAsia="Times New Roman" w:hAnsi="Arial" w:cs="Times New Roman"/>
      <w:b/>
      <w:bCs/>
      <w:sz w:val="26"/>
      <w:szCs w:val="26"/>
      <w:lang w:val="en-IN" w:eastAsia="en-IN"/>
    </w:rPr>
  </w:style>
  <w:style w:type="character" w:customStyle="1" w:styleId="Heading4Char">
    <w:name w:val="Heading 4 Char"/>
    <w:basedOn w:val="DefaultParagraphFont"/>
    <w:link w:val="Heading4"/>
    <w:semiHidden/>
    <w:rsid w:val="000D082C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0D08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D0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8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0D0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erChar">
    <w:name w:val="Header Char"/>
    <w:basedOn w:val="DefaultParagraphFont"/>
    <w:link w:val="Header"/>
    <w:semiHidden/>
    <w:rsid w:val="000D082C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D08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082C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qFormat/>
    <w:rsid w:val="000D082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D082C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D08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semiHidden/>
    <w:rsid w:val="000D082C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Indent">
    <w:name w:val="Body Text Indent"/>
    <w:basedOn w:val="Normal"/>
    <w:link w:val="BodyTextIndentChar"/>
    <w:semiHidden/>
    <w:unhideWhenUsed/>
    <w:rsid w:val="000D082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082C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0D08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08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0D082C"/>
    <w:pPr>
      <w:spacing w:after="0" w:line="360" w:lineRule="auto"/>
      <w:jc w:val="both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basedOn w:val="DefaultParagraphFont"/>
    <w:link w:val="BodyText2"/>
    <w:semiHidden/>
    <w:rsid w:val="000D082C"/>
    <w:rPr>
      <w:rFonts w:ascii="Arial" w:eastAsia="Times New Roman" w:hAnsi="Arial" w:cs="Arial"/>
      <w:bCs/>
    </w:rPr>
  </w:style>
  <w:style w:type="paragraph" w:styleId="BodyText3">
    <w:name w:val="Body Text 3"/>
    <w:basedOn w:val="Normal"/>
    <w:link w:val="BodyText3Char"/>
    <w:semiHidden/>
    <w:unhideWhenUsed/>
    <w:rsid w:val="000D082C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0D082C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semiHidden/>
    <w:unhideWhenUsed/>
    <w:rsid w:val="000D082C"/>
    <w:pPr>
      <w:spacing w:after="0" w:line="240" w:lineRule="auto"/>
      <w:ind w:left="2880"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082C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D082C"/>
    <w:pPr>
      <w:spacing w:after="0" w:line="240" w:lineRule="auto"/>
      <w:ind w:left="5940" w:hanging="2805"/>
      <w:jc w:val="both"/>
    </w:pPr>
    <w:rPr>
      <w:rFonts w:ascii="Arial" w:eastAsia="Times New Roman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082C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D08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082C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xl67">
    <w:name w:val="xl67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68">
    <w:name w:val="xl68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69">
    <w:name w:val="xl69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70">
    <w:name w:val="xl70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71">
    <w:name w:val="xl71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72">
    <w:name w:val="xl72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bidi="te-IN"/>
    </w:rPr>
  </w:style>
  <w:style w:type="paragraph" w:customStyle="1" w:styleId="xl73">
    <w:name w:val="xl73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74">
    <w:name w:val="xl74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75">
    <w:name w:val="xl75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76">
    <w:name w:val="xl76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77">
    <w:name w:val="xl77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78">
    <w:name w:val="xl78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79">
    <w:name w:val="xl79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80">
    <w:name w:val="xl80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81">
    <w:name w:val="xl81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82">
    <w:name w:val="xl82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  <w:lang w:bidi="te-IN"/>
    </w:rPr>
  </w:style>
  <w:style w:type="paragraph" w:customStyle="1" w:styleId="xl83">
    <w:name w:val="xl83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84">
    <w:name w:val="xl84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24"/>
      <w:szCs w:val="24"/>
      <w:lang w:bidi="te-IN"/>
    </w:rPr>
  </w:style>
  <w:style w:type="paragraph" w:customStyle="1" w:styleId="xl85">
    <w:name w:val="xl85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86">
    <w:name w:val="xl86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87">
    <w:name w:val="xl87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88">
    <w:name w:val="xl88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89">
    <w:name w:val="xl89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90">
    <w:name w:val="xl90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91">
    <w:name w:val="xl91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92">
    <w:name w:val="xl92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93">
    <w:name w:val="xl93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94">
    <w:name w:val="xl94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  <w:lang w:bidi="te-IN"/>
    </w:rPr>
  </w:style>
  <w:style w:type="paragraph" w:customStyle="1" w:styleId="xl95">
    <w:name w:val="xl95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96">
    <w:name w:val="xl96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97">
    <w:name w:val="xl97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bidi="te-IN"/>
    </w:rPr>
  </w:style>
  <w:style w:type="paragraph" w:customStyle="1" w:styleId="xl98">
    <w:name w:val="xl98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99">
    <w:name w:val="xl99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100">
    <w:name w:val="xl100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te-IN"/>
    </w:rPr>
  </w:style>
  <w:style w:type="paragraph" w:customStyle="1" w:styleId="xl101">
    <w:name w:val="xl101"/>
    <w:basedOn w:val="Normal"/>
    <w:rsid w:val="000D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bidi="te-IN"/>
    </w:rPr>
  </w:style>
  <w:style w:type="paragraph" w:customStyle="1" w:styleId="xl102">
    <w:name w:val="xl102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3">
    <w:name w:val="xl103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4">
    <w:name w:val="xl104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5">
    <w:name w:val="xl105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6">
    <w:name w:val="xl106"/>
    <w:basedOn w:val="Normal"/>
    <w:rsid w:val="000D08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7">
    <w:name w:val="xl107"/>
    <w:basedOn w:val="Normal"/>
    <w:rsid w:val="000D08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8">
    <w:name w:val="xl108"/>
    <w:basedOn w:val="Normal"/>
    <w:rsid w:val="000D08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09">
    <w:name w:val="xl109"/>
    <w:basedOn w:val="Normal"/>
    <w:rsid w:val="000D08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0">
    <w:name w:val="xl110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1">
    <w:name w:val="xl111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2">
    <w:name w:val="xl112"/>
    <w:basedOn w:val="Normal"/>
    <w:rsid w:val="000D082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3">
    <w:name w:val="xl113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4">
    <w:name w:val="xl114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paragraph" w:customStyle="1" w:styleId="xl115">
    <w:name w:val="xl115"/>
    <w:basedOn w:val="Normal"/>
    <w:rsid w:val="000D0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te-IN"/>
    </w:rPr>
  </w:style>
  <w:style w:type="character" w:customStyle="1" w:styleId="BodyText3Char1">
    <w:name w:val="Body Text 3 Char1"/>
    <w:basedOn w:val="DefaultParagraphFont"/>
    <w:rsid w:val="000D082C"/>
    <w:rPr>
      <w:rFonts w:ascii="Arial" w:eastAsia="Times New Roman" w:hAnsi="Arial" w:cs="Arial" w:hint="default"/>
    </w:rPr>
  </w:style>
  <w:style w:type="character" w:customStyle="1" w:styleId="Heading1Char1">
    <w:name w:val="Heading 1 Char1"/>
    <w:basedOn w:val="DefaultParagraphFont"/>
    <w:rsid w:val="000D082C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Heading2Char1">
    <w:name w:val="Heading 2 Char1"/>
    <w:basedOn w:val="DefaultParagraphFont"/>
    <w:rsid w:val="000D082C"/>
    <w:rPr>
      <w:rFonts w:ascii="Arial" w:eastAsia="Times New Roman" w:hAnsi="Arial" w:cs="Arial" w:hint="default"/>
      <w:b/>
      <w:bCs/>
      <w:color w:val="000000"/>
      <w:sz w:val="20"/>
      <w:szCs w:val="20"/>
    </w:rPr>
  </w:style>
  <w:style w:type="character" w:customStyle="1" w:styleId="Heading3Char1">
    <w:name w:val="Heading 3 Char1"/>
    <w:basedOn w:val="DefaultParagraphFont"/>
    <w:rsid w:val="000D082C"/>
    <w:rPr>
      <w:rFonts w:ascii="Arial" w:eastAsia="Times New Roman" w:hAnsi="Arial" w:cs="Times New Roman" w:hint="default"/>
      <w:b/>
      <w:bCs/>
      <w:sz w:val="26"/>
      <w:szCs w:val="26"/>
      <w:lang w:val="en-IN" w:eastAsia="en-IN"/>
    </w:rPr>
  </w:style>
  <w:style w:type="character" w:customStyle="1" w:styleId="Heading4Char1">
    <w:name w:val="Heading 4 Char1"/>
    <w:basedOn w:val="DefaultParagraphFont"/>
    <w:rsid w:val="000D082C"/>
    <w:rPr>
      <w:rFonts w:ascii="Times New Roman" w:eastAsia="Times New Roman" w:hAnsi="Times New Roman" w:cs="Times New Roman" w:hint="default"/>
      <w:b/>
      <w:bCs/>
    </w:rPr>
  </w:style>
  <w:style w:type="character" w:customStyle="1" w:styleId="Heading5Char1">
    <w:name w:val="Heading 5 Char1"/>
    <w:basedOn w:val="DefaultParagraphFont"/>
    <w:rsid w:val="000D082C"/>
    <w:rPr>
      <w:rFonts w:ascii="Arial" w:eastAsia="Times New Roman" w:hAnsi="Arial" w:cs="Arial" w:hint="default"/>
      <w:b/>
      <w:bCs/>
      <w:sz w:val="24"/>
      <w:szCs w:val="24"/>
      <w:u w:val="single"/>
    </w:rPr>
  </w:style>
  <w:style w:type="character" w:customStyle="1" w:styleId="BodyTextIndent2Char1">
    <w:name w:val="Body Text Indent 2 Char1"/>
    <w:basedOn w:val="DefaultParagraphFont"/>
    <w:rsid w:val="000D082C"/>
    <w:rPr>
      <w:rFonts w:ascii="Arial" w:eastAsia="Times New Roman" w:hAnsi="Arial" w:cs="Arial" w:hint="default"/>
      <w:sz w:val="24"/>
      <w:szCs w:val="24"/>
    </w:rPr>
  </w:style>
  <w:style w:type="character" w:customStyle="1" w:styleId="BodyTextIndent3Char1">
    <w:name w:val="Body Text Indent 3 Char1"/>
    <w:basedOn w:val="DefaultParagraphFont"/>
    <w:rsid w:val="000D082C"/>
    <w:rPr>
      <w:rFonts w:ascii="Arial" w:eastAsia="Times New Roman" w:hAnsi="Arial" w:cs="Arial" w:hint="default"/>
    </w:rPr>
  </w:style>
  <w:style w:type="character" w:customStyle="1" w:styleId="BodyTextIndentChar1">
    <w:name w:val="Body Text Indent Char1"/>
    <w:basedOn w:val="DefaultParagraphFont"/>
    <w:rsid w:val="000D082C"/>
    <w:rPr>
      <w:rFonts w:ascii="Arial" w:eastAsia="Times New Roman" w:hAnsi="Arial" w:cs="Arial" w:hint="default"/>
      <w:sz w:val="24"/>
      <w:szCs w:val="24"/>
    </w:rPr>
  </w:style>
  <w:style w:type="character" w:customStyle="1" w:styleId="BodyTextChar1">
    <w:name w:val="Body Text Char1"/>
    <w:basedOn w:val="DefaultParagraphFont"/>
    <w:rsid w:val="000D082C"/>
    <w:rPr>
      <w:rFonts w:ascii="Times New Roman" w:eastAsia="Times New Roman" w:hAnsi="Times New Roman" w:cs="Times New Roman" w:hint="default"/>
      <w:sz w:val="24"/>
      <w:szCs w:val="24"/>
      <w:lang w:val="en-IN" w:eastAsia="en-IN"/>
    </w:rPr>
  </w:style>
  <w:style w:type="character" w:customStyle="1" w:styleId="BodyText2Char1">
    <w:name w:val="Body Text 2 Char1"/>
    <w:basedOn w:val="DefaultParagraphFont"/>
    <w:rsid w:val="000D082C"/>
    <w:rPr>
      <w:rFonts w:ascii="Arial" w:eastAsia="Times New Roman" w:hAnsi="Arial" w:cs="Arial" w:hint="default"/>
      <w:bCs/>
    </w:rPr>
  </w:style>
  <w:style w:type="character" w:customStyle="1" w:styleId="TitleChar1">
    <w:name w:val="Title Char1"/>
    <w:basedOn w:val="DefaultParagraphFont"/>
    <w:rsid w:val="000D082C"/>
    <w:rPr>
      <w:rFonts w:ascii="Arial" w:eastAsia="Times New Roman" w:hAnsi="Arial" w:cs="Times New Roman" w:hint="default"/>
      <w:sz w:val="24"/>
      <w:szCs w:val="20"/>
    </w:rPr>
  </w:style>
  <w:style w:type="character" w:customStyle="1" w:styleId="SubtitleChar1">
    <w:name w:val="Subtitle Char1"/>
    <w:basedOn w:val="DefaultParagraphFont"/>
    <w:rsid w:val="000D082C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HeaderChar1">
    <w:name w:val="Header Char1"/>
    <w:basedOn w:val="DefaultParagraphFont"/>
    <w:semiHidden/>
    <w:rsid w:val="000D082C"/>
    <w:rPr>
      <w:rFonts w:ascii="Times New Roman" w:eastAsia="Times New Roman" w:hAnsi="Times New Roman" w:cs="Times New Roman" w:hint="default"/>
      <w:sz w:val="24"/>
      <w:szCs w:val="24"/>
      <w:lang w:val="en-IN" w:eastAsia="en-IN"/>
    </w:rPr>
  </w:style>
  <w:style w:type="character" w:customStyle="1" w:styleId="FooterChar1">
    <w:name w:val="Footer Char1"/>
    <w:basedOn w:val="DefaultParagraphFont"/>
    <w:uiPriority w:val="99"/>
    <w:rsid w:val="000D082C"/>
    <w:rPr>
      <w:rFonts w:ascii="Times New Roman" w:eastAsia="Times New Roman" w:hAnsi="Times New Roman" w:cs="Times New Roman" w:hint="default"/>
      <w:sz w:val="24"/>
      <w:szCs w:val="24"/>
      <w:lang w:val="en-IN" w:eastAsia="en-IN"/>
    </w:rPr>
  </w:style>
  <w:style w:type="table" w:styleId="TableGrid">
    <w:name w:val="Table Grid"/>
    <w:basedOn w:val="TableNormal"/>
    <w:rsid w:val="000D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gtwgurukulam.telangan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54DF-212C-4821-869D-C815991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</dc:creator>
  <cp:keywords/>
  <dc:description/>
  <cp:lastModifiedBy>GURUKULAM</cp:lastModifiedBy>
  <cp:revision>21</cp:revision>
  <dcterms:created xsi:type="dcterms:W3CDTF">2016-05-17T14:22:00Z</dcterms:created>
  <dcterms:modified xsi:type="dcterms:W3CDTF">2016-05-18T08:19:00Z</dcterms:modified>
</cp:coreProperties>
</file>